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42" w:rightFromText="142" w:vertAnchor="text" w:horzAnchor="margin" w:tblpY="8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245"/>
        <w:gridCol w:w="2613"/>
      </w:tblGrid>
      <w:tr w:rsidR="000D7AAF" w:rsidTr="00384102">
        <w:tc>
          <w:tcPr>
            <w:tcW w:w="1384" w:type="dxa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858" w:type="dxa"/>
            <w:gridSpan w:val="2"/>
          </w:tcPr>
          <w:p w:rsidR="000D7AAF" w:rsidRDefault="00407B55" w:rsidP="00667F33">
            <w:r>
              <w:rPr>
                <w:rFonts w:hint="eastAsia"/>
              </w:rPr>
              <w:t>2016</w:t>
            </w:r>
            <w:r w:rsidR="000D7AAF">
              <w:rPr>
                <w:rFonts w:hint="eastAsia"/>
              </w:rPr>
              <w:t>.</w:t>
            </w:r>
            <w:r>
              <w:rPr>
                <w:rFonts w:hint="eastAsia"/>
              </w:rPr>
              <w:t>08</w:t>
            </w:r>
            <w:r w:rsidR="003169DD">
              <w:rPr>
                <w:rFonts w:hint="eastAsia"/>
              </w:rPr>
              <w:t>.</w:t>
            </w:r>
            <w:r w:rsidR="00D44BD9">
              <w:rPr>
                <w:rFonts w:hint="eastAsia"/>
              </w:rPr>
              <w:t>31</w:t>
            </w:r>
          </w:p>
        </w:tc>
      </w:tr>
      <w:tr w:rsidR="000D7AAF" w:rsidTr="00384102">
        <w:tc>
          <w:tcPr>
            <w:tcW w:w="1384" w:type="dxa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858" w:type="dxa"/>
            <w:gridSpan w:val="2"/>
          </w:tcPr>
          <w:p w:rsidR="000D7AAF" w:rsidRDefault="000D7AAF" w:rsidP="000D7AAF">
            <w:r>
              <w:rPr>
                <w:rFonts w:hint="eastAsia"/>
              </w:rPr>
              <w:t>배포 이후</w:t>
            </w:r>
          </w:p>
        </w:tc>
      </w:tr>
      <w:tr w:rsidR="000D7AAF" w:rsidTr="00384102">
        <w:tc>
          <w:tcPr>
            <w:tcW w:w="1384" w:type="dxa"/>
            <w:vAlign w:val="center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5245" w:type="dxa"/>
          </w:tcPr>
          <w:p w:rsidR="000D7AAF" w:rsidRPr="000D7AAF" w:rsidRDefault="000D7AAF" w:rsidP="000D7AAF">
            <w:r>
              <w:rPr>
                <w:rFonts w:hint="eastAsia"/>
              </w:rPr>
              <w:t xml:space="preserve">한승우 </w:t>
            </w:r>
            <w:r w:rsidR="00DB3E9D">
              <w:rPr>
                <w:rFonts w:hint="eastAsia"/>
              </w:rPr>
              <w:t>팀</w:t>
            </w:r>
            <w:r>
              <w:rPr>
                <w:rFonts w:hint="eastAsia"/>
              </w:rPr>
              <w:t>장 T: 02 410 9056</w:t>
            </w:r>
            <w:r w:rsidR="00CA143B">
              <w:rPr>
                <w:rFonts w:hint="eastAsia"/>
              </w:rPr>
              <w:t xml:space="preserve"> /</w:t>
            </w:r>
            <w:r>
              <w:rPr>
                <w:rFonts w:hint="eastAsia"/>
              </w:rPr>
              <w:t xml:space="preserve"> M:</w:t>
            </w:r>
            <w:r w:rsidR="00CA143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010 4272 1879</w:t>
            </w:r>
          </w:p>
          <w:p w:rsidR="000D7AAF" w:rsidRDefault="000D7AAF" w:rsidP="000D7AAF">
            <w:r>
              <w:rPr>
                <w:rFonts w:hint="eastAsia"/>
              </w:rPr>
              <w:t xml:space="preserve">최우진 </w:t>
            </w:r>
            <w:r w:rsidR="00DB3E9D">
              <w:rPr>
                <w:rFonts w:hint="eastAsia"/>
              </w:rPr>
              <w:t>과장</w:t>
            </w:r>
            <w:r>
              <w:rPr>
                <w:rFonts w:hint="eastAsia"/>
              </w:rPr>
              <w:t xml:space="preserve"> T:</w:t>
            </w:r>
            <w:r w:rsidR="00CA143B">
              <w:rPr>
                <w:rFonts w:hint="eastAsia"/>
              </w:rPr>
              <w:t xml:space="preserve"> 02 410 </w:t>
            </w:r>
            <w:r w:rsidR="0028265B">
              <w:rPr>
                <w:rFonts w:hint="eastAsia"/>
              </w:rPr>
              <w:t>0</w:t>
            </w:r>
            <w:r w:rsidR="00CA143B">
              <w:rPr>
                <w:rFonts w:hint="eastAsia"/>
              </w:rPr>
              <w:t>416 / M: 010 2365 0005</w:t>
            </w:r>
          </w:p>
          <w:p w:rsidR="000D7AAF" w:rsidRDefault="000D7AAF" w:rsidP="000D7AAF">
            <w:r>
              <w:rPr>
                <w:rFonts w:hint="eastAsia"/>
              </w:rPr>
              <w:t xml:space="preserve">장은령 </w:t>
            </w:r>
            <w:r w:rsidR="00DB3E9D">
              <w:rPr>
                <w:rFonts w:hint="eastAsia"/>
              </w:rPr>
              <w:t>대리</w:t>
            </w:r>
            <w:r>
              <w:rPr>
                <w:rFonts w:hint="eastAsia"/>
              </w:rPr>
              <w:t xml:space="preserve"> T: </w:t>
            </w:r>
            <w:r w:rsidR="00CA143B">
              <w:rPr>
                <w:rFonts w:hint="eastAsia"/>
              </w:rPr>
              <w:t>02 410 0411 / M: 010 7372 2451</w:t>
            </w:r>
          </w:p>
        </w:tc>
        <w:tc>
          <w:tcPr>
            <w:tcW w:w="2613" w:type="dxa"/>
            <w:vAlign w:val="center"/>
          </w:tcPr>
          <w:p w:rsidR="000D7AAF" w:rsidRDefault="000D7AAF" w:rsidP="00CA143B">
            <w:r>
              <w:rPr>
                <w:rFonts w:hint="eastAsia"/>
              </w:rPr>
              <w:t xml:space="preserve">Email: </w:t>
            </w:r>
          </w:p>
          <w:p w:rsidR="000D7AAF" w:rsidRDefault="000D7AAF" w:rsidP="00CA143B">
            <w:r>
              <w:rPr>
                <w:rFonts w:hint="eastAsia"/>
              </w:rPr>
              <w:t>pa@hanmi.co.kr</w:t>
            </w:r>
          </w:p>
        </w:tc>
      </w:tr>
    </w:tbl>
    <w:p w:rsidR="00384102" w:rsidRDefault="00384102" w:rsidP="00384102">
      <w:pPr>
        <w:spacing w:after="0" w:line="192" w:lineRule="auto"/>
        <w:jc w:val="left"/>
      </w:pPr>
    </w:p>
    <w:p w:rsidR="007E6FFB" w:rsidRPr="007E6FFB" w:rsidRDefault="007E6FFB" w:rsidP="007E6FFB">
      <w:pPr>
        <w:spacing w:after="0" w:line="192" w:lineRule="auto"/>
        <w:ind w:firstLineChars="2100" w:firstLine="1260"/>
        <w:jc w:val="left"/>
        <w:rPr>
          <w:sz w:val="6"/>
          <w:szCs w:val="6"/>
        </w:rPr>
      </w:pPr>
    </w:p>
    <w:p w:rsidR="00A4521F" w:rsidRPr="00A4521F" w:rsidRDefault="00A4521F" w:rsidP="00197BEC">
      <w:pPr>
        <w:spacing w:after="0" w:line="192" w:lineRule="auto"/>
        <w:rPr>
          <w:rFonts w:ascii="맑은 고딕" w:eastAsia="맑은 고딕" w:hAnsi="맑은 고딕" w:cs="Times New Roman"/>
          <w:b/>
          <w:bCs/>
          <w:sz w:val="10"/>
          <w:szCs w:val="10"/>
        </w:rPr>
      </w:pPr>
    </w:p>
    <w:p w:rsidR="005A7752" w:rsidRPr="005A7752" w:rsidRDefault="005A7752" w:rsidP="00A4521F">
      <w:pPr>
        <w:spacing w:after="0" w:line="192" w:lineRule="auto"/>
        <w:rPr>
          <w:rFonts w:ascii="맑은 고딕" w:eastAsia="맑은 고딕" w:hAnsi="맑은 고딕" w:cs="Times New Roman"/>
          <w:b/>
          <w:spacing w:val="-20"/>
          <w:w w:val="95"/>
          <w:sz w:val="42"/>
          <w:szCs w:val="42"/>
        </w:rPr>
      </w:pPr>
      <w:r w:rsidRPr="005A7752">
        <w:rPr>
          <w:rFonts w:ascii="맑은 고딕" w:eastAsia="맑은 고딕" w:hAnsi="맑은 고딕" w:cs="Times New Roman" w:hint="eastAsia"/>
          <w:b/>
          <w:spacing w:val="-20"/>
          <w:w w:val="95"/>
          <w:sz w:val="42"/>
          <w:szCs w:val="42"/>
        </w:rPr>
        <w:t xml:space="preserve">코에 직접 뿌리는 비염약 </w:t>
      </w:r>
      <w:r w:rsidRPr="005A7752">
        <w:rPr>
          <w:rFonts w:ascii="맑은 고딕" w:eastAsia="맑은 고딕" w:hAnsi="맑은 고딕" w:cs="Times New Roman"/>
          <w:b/>
          <w:spacing w:val="-20"/>
          <w:w w:val="95"/>
          <w:sz w:val="42"/>
          <w:szCs w:val="42"/>
        </w:rPr>
        <w:t>‘</w:t>
      </w:r>
      <w:r w:rsidRPr="005A7752">
        <w:rPr>
          <w:rFonts w:ascii="맑은 고딕" w:eastAsia="맑은 고딕" w:hAnsi="맑은 고딕" w:cs="Times New Roman" w:hint="eastAsia"/>
          <w:b/>
          <w:spacing w:val="-20"/>
          <w:w w:val="95"/>
          <w:sz w:val="42"/>
          <w:szCs w:val="42"/>
        </w:rPr>
        <w:t>코앤쿨</w:t>
      </w:r>
      <w:r w:rsidRPr="005A7752">
        <w:rPr>
          <w:rFonts w:ascii="맑은 고딕" w:eastAsia="맑은 고딕" w:hAnsi="맑은 고딕" w:cs="Times New Roman"/>
          <w:b/>
          <w:spacing w:val="-20"/>
          <w:w w:val="95"/>
          <w:sz w:val="42"/>
          <w:szCs w:val="42"/>
        </w:rPr>
        <w:t>’</w:t>
      </w:r>
      <w:r w:rsidRPr="005A7752">
        <w:rPr>
          <w:rFonts w:ascii="맑은 고딕" w:eastAsia="맑은 고딕" w:hAnsi="맑은 고딕" w:cs="Times New Roman" w:hint="eastAsia"/>
          <w:b/>
          <w:spacing w:val="-20"/>
          <w:w w:val="95"/>
          <w:sz w:val="42"/>
          <w:szCs w:val="42"/>
        </w:rPr>
        <w:t>, 약국 시장 호평</w:t>
      </w:r>
    </w:p>
    <w:p w:rsidR="005A7752" w:rsidRPr="005A7752" w:rsidRDefault="005A7752" w:rsidP="00C24613">
      <w:pPr>
        <w:spacing w:after="0" w:line="192" w:lineRule="auto"/>
        <w:jc w:val="left"/>
        <w:rPr>
          <w:rFonts w:ascii="맑은 고딕" w:eastAsia="맑은 고딕" w:hAnsi="맑은 고딕" w:cs="Times New Roman"/>
          <w:b/>
          <w:spacing w:val="-20"/>
          <w:w w:val="95"/>
          <w:sz w:val="6"/>
          <w:szCs w:val="6"/>
        </w:rPr>
      </w:pPr>
    </w:p>
    <w:p w:rsidR="005A7752" w:rsidRDefault="005A7752" w:rsidP="00C24613">
      <w:pPr>
        <w:spacing w:after="0" w:line="192" w:lineRule="auto"/>
        <w:jc w:val="left"/>
        <w:rPr>
          <w:rFonts w:asciiTheme="minorEastAsia" w:hAnsiTheme="minorEastAsia" w:cs="Times New Roman"/>
          <w:b/>
          <w:sz w:val="26"/>
          <w:szCs w:val="26"/>
        </w:rPr>
      </w:pPr>
      <w:r>
        <w:rPr>
          <w:rFonts w:asciiTheme="minorEastAsia" w:hAnsiTheme="minorEastAsia" w:cs="Times New Roman" w:hint="eastAsia"/>
          <w:b/>
          <w:sz w:val="26"/>
          <w:szCs w:val="26"/>
        </w:rPr>
        <w:t>출시 10개월만에 약40만개 판매</w:t>
      </w:r>
      <w:r>
        <w:rPr>
          <w:rFonts w:asciiTheme="minorEastAsia" w:hAnsiTheme="minorEastAsia" w:cs="Times New Roman"/>
          <w:b/>
          <w:sz w:val="26"/>
          <w:szCs w:val="26"/>
        </w:rPr>
        <w:t>…</w:t>
      </w:r>
      <w:r>
        <w:rPr>
          <w:rFonts w:asciiTheme="minorEastAsia" w:hAnsiTheme="minorEastAsia" w:cs="Times New Roman" w:hint="eastAsia"/>
          <w:b/>
          <w:sz w:val="26"/>
          <w:szCs w:val="26"/>
        </w:rPr>
        <w:t>9,900여개 약국과 거래</w:t>
      </w:r>
    </w:p>
    <w:p w:rsidR="00667F33" w:rsidRDefault="002542D1" w:rsidP="00C24613">
      <w:pPr>
        <w:spacing w:after="0" w:line="192" w:lineRule="auto"/>
        <w:jc w:val="left"/>
        <w:rPr>
          <w:rFonts w:asciiTheme="minorEastAsia" w:hAnsiTheme="minorEastAsia" w:cs="Times New Roman"/>
          <w:b/>
          <w:sz w:val="26"/>
          <w:szCs w:val="26"/>
        </w:rPr>
      </w:pPr>
      <w:r>
        <w:rPr>
          <w:rFonts w:asciiTheme="minorEastAsia" w:hAnsiTheme="minorEastAsia" w:cs="Times New Roman" w:hint="eastAsia"/>
          <w:b/>
          <w:sz w:val="26"/>
          <w:szCs w:val="26"/>
        </w:rPr>
        <w:t xml:space="preserve">복합성분 </w:t>
      </w:r>
      <w:r w:rsidR="00322AC5">
        <w:rPr>
          <w:rFonts w:asciiTheme="minorEastAsia" w:hAnsiTheme="minorEastAsia" w:cs="Times New Roman" w:hint="eastAsia"/>
          <w:b/>
          <w:sz w:val="26"/>
          <w:szCs w:val="26"/>
        </w:rPr>
        <w:t>비염∙</w:t>
      </w:r>
      <w:r w:rsidR="00667F33">
        <w:rPr>
          <w:rFonts w:asciiTheme="minorEastAsia" w:hAnsiTheme="minorEastAsia" w:cs="Times New Roman" w:hint="eastAsia"/>
          <w:b/>
          <w:sz w:val="26"/>
          <w:szCs w:val="26"/>
        </w:rPr>
        <w:t xml:space="preserve">코막힘 </w:t>
      </w:r>
      <w:r>
        <w:rPr>
          <w:rFonts w:asciiTheme="minorEastAsia" w:hAnsiTheme="minorEastAsia" w:cs="Times New Roman" w:hint="eastAsia"/>
          <w:b/>
          <w:sz w:val="26"/>
          <w:szCs w:val="26"/>
        </w:rPr>
        <w:t xml:space="preserve">동시 </w:t>
      </w:r>
      <w:r w:rsidR="00667F33">
        <w:rPr>
          <w:rFonts w:asciiTheme="minorEastAsia" w:hAnsiTheme="minorEastAsia" w:cs="Times New Roman" w:hint="eastAsia"/>
          <w:b/>
          <w:sz w:val="26"/>
          <w:szCs w:val="26"/>
        </w:rPr>
        <w:t>해결</w:t>
      </w:r>
      <w:r w:rsidR="00667F33" w:rsidRPr="003A2106">
        <w:rPr>
          <w:rFonts w:asciiTheme="minorEastAsia" w:hAnsiTheme="minorEastAsia" w:cs="Times New Roman"/>
          <w:b/>
          <w:sz w:val="26"/>
          <w:szCs w:val="26"/>
        </w:rPr>
        <w:t>…</w:t>
      </w:r>
      <w:r>
        <w:rPr>
          <w:rFonts w:asciiTheme="minorEastAsia" w:hAnsiTheme="minorEastAsia" w:cs="Times New Roman" w:hint="eastAsia"/>
          <w:b/>
          <w:sz w:val="26"/>
          <w:szCs w:val="26"/>
        </w:rPr>
        <w:t>시장 단일품목 매출 2위</w:t>
      </w:r>
    </w:p>
    <w:p w:rsidR="0014586A" w:rsidRDefault="00E26FB4" w:rsidP="00C24613">
      <w:pPr>
        <w:spacing w:after="0" w:line="192" w:lineRule="auto"/>
        <w:jc w:val="left"/>
        <w:rPr>
          <w:rFonts w:asciiTheme="minorEastAsia" w:hAnsiTheme="minorEastAsia" w:cs="Times New Roman"/>
          <w:b/>
          <w:sz w:val="26"/>
          <w:szCs w:val="26"/>
        </w:rPr>
      </w:pPr>
      <w:r>
        <w:rPr>
          <w:rFonts w:asciiTheme="minorEastAsia" w:hAnsiTheme="minorEastAsia" w:cs="Times New Roman" w:hint="eastAsia"/>
          <w:b/>
          <w:sz w:val="26"/>
          <w:szCs w:val="26"/>
        </w:rPr>
        <w:t>특수펌프</w:t>
      </w:r>
      <w:r w:rsidR="00322AC5">
        <w:rPr>
          <w:rFonts w:asciiTheme="minorEastAsia" w:hAnsiTheme="minorEastAsia" w:cs="Times New Roman" w:hint="eastAsia"/>
          <w:b/>
          <w:sz w:val="26"/>
          <w:szCs w:val="26"/>
        </w:rPr>
        <w:t xml:space="preserve"> 적용</w:t>
      </w:r>
      <w:r w:rsidR="00425F8B">
        <w:rPr>
          <w:rFonts w:asciiTheme="minorEastAsia" w:hAnsiTheme="minorEastAsia" w:cs="Times New Roman" w:hint="eastAsia"/>
          <w:b/>
          <w:sz w:val="26"/>
          <w:szCs w:val="26"/>
        </w:rPr>
        <w:t xml:space="preserve"> 외부세</w:t>
      </w:r>
      <w:r w:rsidR="00425F8B" w:rsidRPr="00425F8B">
        <w:rPr>
          <w:rFonts w:asciiTheme="minorEastAsia" w:hAnsiTheme="minorEastAsia" w:cs="Times New Roman"/>
          <w:b/>
          <w:sz w:val="26"/>
          <w:szCs w:val="26"/>
        </w:rPr>
        <w:t xml:space="preserve">균 </w:t>
      </w:r>
      <w:r w:rsidR="00425F8B">
        <w:rPr>
          <w:rFonts w:asciiTheme="minorEastAsia" w:hAnsiTheme="minorEastAsia" w:cs="Times New Roman"/>
          <w:b/>
          <w:sz w:val="26"/>
          <w:szCs w:val="26"/>
        </w:rPr>
        <w:t>유입</w:t>
      </w:r>
      <w:r w:rsidR="00425F8B">
        <w:rPr>
          <w:rFonts w:asciiTheme="minorEastAsia" w:hAnsiTheme="minorEastAsia" w:cs="Times New Roman" w:hint="eastAsia"/>
          <w:b/>
          <w:sz w:val="26"/>
          <w:szCs w:val="26"/>
        </w:rPr>
        <w:t xml:space="preserve"> 방지 및 약물 전달력 높여 </w:t>
      </w:r>
    </w:p>
    <w:p w:rsidR="00922CAD" w:rsidRPr="00922CAD" w:rsidRDefault="00922CAD" w:rsidP="00C24613">
      <w:pPr>
        <w:spacing w:after="0" w:line="192" w:lineRule="auto"/>
        <w:jc w:val="left"/>
        <w:rPr>
          <w:rFonts w:asciiTheme="minorEastAsia" w:hAnsiTheme="minorEastAsia" w:cs="Times New Roman"/>
          <w:b/>
          <w:sz w:val="6"/>
          <w:szCs w:val="6"/>
        </w:rPr>
      </w:pPr>
    </w:p>
    <w:p w:rsidR="00DC6A03" w:rsidRDefault="00922CAD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/>
          <w:bCs/>
          <w:noProof/>
          <w:sz w:val="22"/>
        </w:rPr>
        <w:drawing>
          <wp:anchor distT="0" distB="0" distL="114300" distR="114300" simplePos="0" relativeHeight="251658240" behindDoc="1" locked="0" layoutInCell="1" allowOverlap="1" wp14:anchorId="003DFD0F" wp14:editId="6521D807">
            <wp:simplePos x="0" y="0"/>
            <wp:positionH relativeFrom="margin">
              <wp:posOffset>129540</wp:posOffset>
            </wp:positionH>
            <wp:positionV relativeFrom="margin">
              <wp:posOffset>3070225</wp:posOffset>
            </wp:positionV>
            <wp:extent cx="1978660" cy="2313305"/>
            <wp:effectExtent l="19050" t="19050" r="21590" b="10795"/>
            <wp:wrapSquare wrapText="bothSides"/>
            <wp:docPr id="2" name="그림 2" descr="C:\Users\admin\Desktop\코앤쿨나잘스프레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코앤쿨나잘스프레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23133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한미약품(대표이사 이관순, </w:t>
      </w:r>
      <w:hyperlink r:id="rId9" w:history="1">
        <w:r w:rsidR="000D6187" w:rsidRPr="005B1CAB">
          <w:rPr>
            <w:rStyle w:val="a8"/>
            <w:rFonts w:ascii="맑은 고딕" w:eastAsia="맑은 고딕" w:hAnsi="맑은 고딕" w:cs="Times New Roman" w:hint="eastAsia"/>
            <w:bCs/>
            <w:noProof/>
            <w:sz w:val="22"/>
          </w:rPr>
          <w:t>www.hanmi.co.kr</w:t>
        </w:r>
      </w:hyperlink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>)</w:t>
      </w:r>
      <w:r w:rsidR="007E27D3">
        <w:rPr>
          <w:rFonts w:ascii="맑은 고딕" w:eastAsia="맑은 고딕" w:hAnsi="맑은 고딕" w:cs="Times New Roman" w:hint="eastAsia"/>
          <w:bCs/>
          <w:noProof/>
          <w:sz w:val="22"/>
        </w:rPr>
        <w:t>의</w:t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콧속에 직접 뿌리는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>비염치료제</w:t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0D6187">
        <w:rPr>
          <w:rFonts w:ascii="맑은 고딕" w:eastAsia="맑은 고딕" w:hAnsi="맑은 고딕" w:cs="Times New Roman"/>
          <w:bCs/>
          <w:noProof/>
          <w:sz w:val="22"/>
        </w:rPr>
        <w:t>‘</w:t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>코앤쿨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나잘스프레이(이하 코앤쿨)</w:t>
      </w:r>
      <w:r w:rsidR="000D6187">
        <w:rPr>
          <w:rFonts w:ascii="맑은 고딕" w:eastAsia="맑은 고딕" w:hAnsi="맑은 고딕" w:cs="Times New Roman"/>
          <w:bCs/>
          <w:noProof/>
          <w:sz w:val="22"/>
        </w:rPr>
        <w:t>’</w:t>
      </w:r>
      <w:r w:rsidR="007E27D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가 </w:t>
      </w:r>
      <w:r w:rsidR="00D44BD9">
        <w:rPr>
          <w:rFonts w:ascii="맑은 고딕" w:eastAsia="맑은 고딕" w:hAnsi="맑은 고딕" w:cs="Times New Roman" w:hint="eastAsia"/>
          <w:bCs/>
          <w:noProof/>
          <w:sz w:val="22"/>
        </w:rPr>
        <w:t>약40만개</w:t>
      </w:r>
      <w:r w:rsidR="00F46A38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판매를 기록했다.</w:t>
      </w:r>
    </w:p>
    <w:p w:rsidR="00551253" w:rsidRDefault="007E27D3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</w:p>
    <w:p w:rsidR="005A7752" w:rsidRDefault="005A7752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한미약품의 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>코앤쿨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>을 약국에 유통하는 온라인팜(대표이사 우기석)은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922CAD">
        <w:rPr>
          <w:rFonts w:ascii="맑은 고딕" w:eastAsia="맑은 고딕" w:hAnsi="맑은 고딕" w:cs="Times New Roman" w:hint="eastAsia"/>
          <w:bCs/>
          <w:noProof/>
          <w:sz w:val="22"/>
        </w:rPr>
        <w:t>코앤쿨 출</w:t>
      </w:r>
      <w:bookmarkStart w:id="0" w:name="_GoBack"/>
      <w:bookmarkEnd w:id="0"/>
      <w:r w:rsidR="00922CAD">
        <w:rPr>
          <w:rFonts w:ascii="맑은 고딕" w:eastAsia="맑은 고딕" w:hAnsi="맑은 고딕" w:cs="Times New Roman" w:hint="eastAsia"/>
          <w:bCs/>
          <w:noProof/>
          <w:sz w:val="22"/>
        </w:rPr>
        <w:t>시 10개월만에 9,900여개 약국 거래처를 확보했으며, 현재 비염치료 스프레이 시장에서 단일품목 매출 2위(2015.3Q~2016.1Q IMS데이터 기준)를 차지하고 있다고</w:t>
      </w:r>
      <w:r w:rsidR="00D44BD9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31</w:t>
      </w:r>
      <w:r w:rsidR="00922CAD">
        <w:rPr>
          <w:rFonts w:ascii="맑은 고딕" w:eastAsia="맑은 고딕" w:hAnsi="맑은 고딕" w:cs="Times New Roman" w:hint="eastAsia"/>
          <w:bCs/>
          <w:noProof/>
          <w:sz w:val="22"/>
        </w:rPr>
        <w:t>일 밝혔다.</w:t>
      </w:r>
    </w:p>
    <w:p w:rsidR="00F46A38" w:rsidRPr="00F46A38" w:rsidRDefault="00F46A38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FB7AF5" w:rsidRDefault="00922CAD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약국에서만 판매되는 일반의약품인 </w:t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>코앤쿨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은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코막힘, 콧물, 재채기 등 </w:t>
      </w:r>
      <w:r w:rsidR="001E5CDF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알레르기성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 xml:space="preserve">비염 및 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코감기 </w:t>
      </w:r>
      <w:r w:rsidR="001E5CDF">
        <w:rPr>
          <w:rFonts w:ascii="맑은 고딕" w:eastAsia="맑은 고딕" w:hAnsi="맑은 고딕" w:cs="Times New Roman" w:hint="eastAsia"/>
          <w:bCs/>
          <w:noProof/>
          <w:sz w:val="22"/>
        </w:rPr>
        <w:t xml:space="preserve">대표증상에 </w:t>
      </w:r>
      <w:r w:rsidR="00FB7AF5">
        <w:rPr>
          <w:rFonts w:ascii="맑은 고딕" w:eastAsia="맑은 고딕" w:hAnsi="맑은 고딕" w:cs="Times New Roman" w:hint="eastAsia"/>
          <w:bCs/>
          <w:noProof/>
          <w:sz w:val="22"/>
        </w:rPr>
        <w:t>효과적인 제품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으로, </w:t>
      </w:r>
      <w:r w:rsidR="00FB7AF5">
        <w:rPr>
          <w:rFonts w:ascii="맑은 고딕" w:eastAsia="맑은 고딕" w:hAnsi="맑은 고딕" w:cs="Times New Roman"/>
          <w:bCs/>
          <w:noProof/>
          <w:sz w:val="22"/>
        </w:rPr>
        <w:t>‘</w:t>
      </w:r>
      <w:r w:rsidR="00FB7AF5" w:rsidRPr="00D46CD4">
        <w:rPr>
          <w:rFonts w:ascii="맑은 고딕" w:eastAsia="맑은 고딕" w:hAnsi="맑은 고딕" w:cs="Times New Roman" w:hint="eastAsia"/>
          <w:bCs/>
          <w:noProof/>
          <w:sz w:val="22"/>
        </w:rPr>
        <w:t>자일로메타졸린염산염</w:t>
      </w:r>
      <w:r w:rsidR="00FB7AF5">
        <w:rPr>
          <w:rFonts w:ascii="맑은 고딕" w:eastAsia="맑은 고딕" w:hAnsi="맑은 고딕" w:cs="Times New Roman"/>
          <w:bCs/>
          <w:noProof/>
          <w:sz w:val="22"/>
        </w:rPr>
        <w:t>’</w:t>
      </w:r>
      <w:r w:rsidR="00FB7AF5">
        <w:rPr>
          <w:rFonts w:ascii="맑은 고딕" w:eastAsia="맑은 고딕" w:hAnsi="맑은 고딕" w:cs="Times New Roman" w:hint="eastAsia"/>
          <w:bCs/>
          <w:noProof/>
          <w:sz w:val="22"/>
        </w:rPr>
        <w:t xml:space="preserve">과 </w:t>
      </w:r>
      <w:r w:rsidR="00FB7AF5">
        <w:rPr>
          <w:rFonts w:ascii="맑은 고딕" w:eastAsia="맑은 고딕" w:hAnsi="맑은 고딕" w:cs="Times New Roman"/>
          <w:bCs/>
          <w:noProof/>
          <w:sz w:val="22"/>
        </w:rPr>
        <w:t>‘</w:t>
      </w:r>
      <w:r w:rsidR="00FB7AF5">
        <w:rPr>
          <w:rFonts w:ascii="맑은 고딕" w:eastAsia="맑은 고딕" w:hAnsi="맑은 고딕" w:cs="Times New Roman" w:hint="eastAsia"/>
          <w:bCs/>
          <w:noProof/>
          <w:sz w:val="22"/>
        </w:rPr>
        <w:t>클로르페니라민말레산염</w:t>
      </w:r>
      <w:r w:rsidR="00FB7AF5">
        <w:rPr>
          <w:rFonts w:ascii="맑은 고딕" w:eastAsia="맑은 고딕" w:hAnsi="맑은 고딕" w:cs="Times New Roman"/>
          <w:bCs/>
          <w:noProof/>
          <w:sz w:val="22"/>
        </w:rPr>
        <w:t>’</w:t>
      </w:r>
      <w:r w:rsidR="00FB7AF5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성분이 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>복</w:t>
      </w:r>
      <w:r w:rsidR="00FB7AF5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합됐다. </w:t>
      </w:r>
    </w:p>
    <w:p w:rsidR="00FB7AF5" w:rsidRPr="00922CAD" w:rsidRDefault="00FB7AF5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615CE8" w:rsidRDefault="00FB7AF5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 w:rsidRPr="00D46CD4">
        <w:rPr>
          <w:rFonts w:ascii="맑은 고딕" w:eastAsia="맑은 고딕" w:hAnsi="맑은 고딕" w:cs="Times New Roman" w:hint="eastAsia"/>
          <w:bCs/>
          <w:noProof/>
          <w:sz w:val="22"/>
        </w:rPr>
        <w:t>자일로메타졸린염산염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>은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콧속 점막 혈관을 수축시키고 혈류를 감소시켜 코막힘을 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>완화</w:t>
      </w:r>
      <w:r w:rsidR="00DB3E9D">
        <w:rPr>
          <w:rFonts w:ascii="맑은 고딕" w:eastAsia="맑은 고딕" w:hAnsi="맑은 고딕" w:cs="Times New Roman" w:hint="eastAsia"/>
          <w:bCs/>
          <w:noProof/>
          <w:sz w:val="22"/>
        </w:rPr>
        <w:t>시키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>는 성분으로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>약효가</w:t>
      </w:r>
      <w:r w:rsidR="00551253" w:rsidRPr="00711704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10시간 이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>상 지속되</w:t>
      </w:r>
      <w:r w:rsidR="00DB3E9D">
        <w:rPr>
          <w:rFonts w:ascii="맑은 고딕" w:eastAsia="맑은 고딕" w:hAnsi="맑은 고딕" w:cs="Times New Roman" w:hint="eastAsia"/>
          <w:bCs/>
          <w:noProof/>
          <w:sz w:val="22"/>
        </w:rPr>
        <w:t xml:space="preserve">며, 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>클로르페니라민말레산염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성분</w:t>
      </w:r>
      <w:r w:rsidR="00FE699A">
        <w:rPr>
          <w:rFonts w:ascii="맑은 고딕" w:eastAsia="맑은 고딕" w:hAnsi="맑은 고딕" w:cs="Times New Roman" w:hint="eastAsia"/>
          <w:bCs/>
          <w:noProof/>
          <w:sz w:val="22"/>
        </w:rPr>
        <w:t>은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알레르기 반응</w:t>
      </w:r>
      <w:r w:rsidR="0055125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을 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억제한다. </w:t>
      </w:r>
    </w:p>
    <w:p w:rsidR="0009083B" w:rsidRPr="00551253" w:rsidRDefault="0009083B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09083B" w:rsidRPr="0009083B" w:rsidRDefault="00DB3E9D" w:rsidP="00FE699A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코앤쿨은 </w:t>
      </w:r>
      <w:r w:rsidR="00DD3A30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질환 부위에 </w:t>
      </w:r>
      <w:r w:rsidR="00A60A89">
        <w:rPr>
          <w:rFonts w:ascii="맑은 고딕" w:eastAsia="맑은 고딕" w:hAnsi="맑은 고딕" w:cs="Times New Roman" w:hint="eastAsia"/>
          <w:bCs/>
          <w:noProof/>
          <w:sz w:val="22"/>
        </w:rPr>
        <w:t xml:space="preserve">국소적으로 </w:t>
      </w:r>
      <w:r w:rsidR="00ED4078">
        <w:rPr>
          <w:rFonts w:ascii="맑은 고딕" w:eastAsia="맑은 고딕" w:hAnsi="맑은 고딕" w:cs="Times New Roman" w:hint="eastAsia"/>
          <w:bCs/>
          <w:noProof/>
          <w:sz w:val="22"/>
        </w:rPr>
        <w:t>작용해</w:t>
      </w:r>
      <w:r w:rsidR="00A60A89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졸음과 같은 부작용이 적</w:t>
      </w:r>
      <w:r w:rsidR="00ED4078">
        <w:rPr>
          <w:rFonts w:ascii="맑은 고딕" w:eastAsia="맑은 고딕" w:hAnsi="맑은 고딕" w:cs="Times New Roman" w:hint="eastAsia"/>
          <w:bCs/>
          <w:noProof/>
          <w:sz w:val="22"/>
        </w:rPr>
        <w:t>다.</w:t>
      </w:r>
      <w:r w:rsidR="00A60A89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ED4078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특히, </w:t>
      </w:r>
      <w:r w:rsidR="00A60A89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특수펌프가 적용돼 </w:t>
      </w:r>
      <w:r w:rsidR="00A07582">
        <w:rPr>
          <w:rFonts w:ascii="맑은 고딕" w:eastAsia="맑은 고딕" w:hAnsi="맑은 고딕" w:cs="Times New Roman" w:hint="eastAsia"/>
          <w:bCs/>
          <w:noProof/>
          <w:sz w:val="22"/>
        </w:rPr>
        <w:t>외부 세균 유입을 방지</w:t>
      </w:r>
      <w:r w:rsidR="00A60A89">
        <w:rPr>
          <w:rFonts w:ascii="맑은 고딕" w:eastAsia="맑은 고딕" w:hAnsi="맑은 고딕" w:cs="Times New Roman" w:hint="eastAsia"/>
          <w:bCs/>
          <w:noProof/>
          <w:sz w:val="22"/>
        </w:rPr>
        <w:t>하고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약물 </w:t>
      </w:r>
      <w:r w:rsidR="00182614">
        <w:rPr>
          <w:rFonts w:ascii="맑은 고딕" w:eastAsia="맑은 고딕" w:hAnsi="맑은 고딕" w:cs="Times New Roman" w:hint="eastAsia"/>
          <w:bCs/>
          <w:noProof/>
          <w:sz w:val="22"/>
        </w:rPr>
        <w:t>입자가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코 점막 안쪽까지 고르게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F46A38">
        <w:rPr>
          <w:rFonts w:ascii="맑은 고딕" w:eastAsia="맑은 고딕" w:hAnsi="맑은 고딕" w:cs="Times New Roman" w:hint="eastAsia"/>
          <w:bCs/>
          <w:noProof/>
          <w:sz w:val="22"/>
        </w:rPr>
        <w:t>전달</w:t>
      </w:r>
      <w:r w:rsidR="00182614">
        <w:rPr>
          <w:rFonts w:ascii="맑은 고딕" w:eastAsia="맑은 고딕" w:hAnsi="맑은 고딕" w:cs="Times New Roman" w:hint="eastAsia"/>
          <w:bCs/>
          <w:noProof/>
          <w:sz w:val="22"/>
        </w:rPr>
        <w:t>된</w:t>
      </w:r>
      <w:r w:rsidR="00F46A38">
        <w:rPr>
          <w:rFonts w:ascii="맑은 고딕" w:eastAsia="맑은 고딕" w:hAnsi="맑은 고딕" w:cs="Times New Roman" w:hint="eastAsia"/>
          <w:bCs/>
          <w:noProof/>
          <w:sz w:val="22"/>
        </w:rPr>
        <w:t>다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. </w:t>
      </w:r>
    </w:p>
    <w:p w:rsidR="0009083B" w:rsidRPr="00416B20" w:rsidRDefault="0009083B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9673B2" w:rsidRDefault="003200B7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 w:rsidRPr="003A2106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한미약품 관계자는 </w:t>
      </w:r>
      <w:r w:rsidRPr="003A2106">
        <w:rPr>
          <w:rFonts w:ascii="맑은 고딕" w:eastAsia="맑은 고딕" w:hAnsi="맑은 고딕" w:cs="Times New Roman"/>
          <w:bCs/>
          <w:noProof/>
          <w:sz w:val="22"/>
        </w:rPr>
        <w:t>“</w:t>
      </w:r>
      <w:r w:rsidRPr="003A2106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코앤쿨은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 xml:space="preserve">먹는 </w:t>
      </w:r>
      <w:r w:rsidR="002461D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코감기약에서 나타날 수 있는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>졸음 등</w:t>
      </w:r>
      <w:r w:rsidR="00E50B17">
        <w:rPr>
          <w:rFonts w:ascii="맑은 고딕" w:eastAsia="맑은 고딕" w:hAnsi="맑은 고딕" w:cs="Times New Roman" w:hint="eastAsia"/>
          <w:bCs/>
          <w:noProof/>
          <w:sz w:val="22"/>
        </w:rPr>
        <w:t>을 개선한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스프레이</w:t>
      </w:r>
      <w:r w:rsidR="00E50B1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>타입</w:t>
      </w:r>
      <w:r w:rsidR="00E50B17">
        <w:rPr>
          <w:rFonts w:ascii="맑은 고딕" w:eastAsia="맑은 고딕" w:hAnsi="맑은 고딕" w:cs="Times New Roman" w:hint="eastAsia"/>
          <w:bCs/>
          <w:noProof/>
          <w:sz w:val="22"/>
        </w:rPr>
        <w:t>의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E50B1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국소용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>제품</w:t>
      </w:r>
      <w:r w:rsidR="00FB7AF5">
        <w:rPr>
          <w:rFonts w:ascii="맑은 고딕" w:eastAsia="맑은 고딕" w:hAnsi="맑은 고딕" w:cs="Times New Roman"/>
          <w:bCs/>
          <w:noProof/>
          <w:sz w:val="22"/>
        </w:rPr>
        <w:t>”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>이라</w:t>
      </w:r>
      <w:r w:rsidR="00FB7AF5">
        <w:rPr>
          <w:rFonts w:ascii="맑은 고딕" w:eastAsia="맑은 고딕" w:hAnsi="맑은 고딕" w:cs="Times New Roman" w:hint="eastAsia"/>
          <w:bCs/>
          <w:noProof/>
          <w:sz w:val="22"/>
        </w:rPr>
        <w:t>며</w:t>
      </w:r>
      <w:r w:rsidR="00FB7AF5" w:rsidRPr="003A2106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  <w:r w:rsidR="00FB7AF5">
        <w:rPr>
          <w:rFonts w:ascii="맑은 고딕" w:eastAsia="맑은 고딕" w:hAnsi="맑은 고딕" w:cs="Times New Roman"/>
          <w:bCs/>
          <w:noProof/>
          <w:sz w:val="22"/>
        </w:rPr>
        <w:t>“</w:t>
      </w:r>
      <w:r w:rsidR="00FF5B0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특히 </w:t>
      </w:r>
      <w:r w:rsidR="002542D1">
        <w:rPr>
          <w:rFonts w:ascii="맑은 고딕" w:eastAsia="맑은 고딕" w:hAnsi="맑은 고딕" w:cs="Times New Roman" w:hint="eastAsia"/>
          <w:bCs/>
          <w:noProof/>
          <w:sz w:val="22"/>
        </w:rPr>
        <w:t>복합성분으로 구성돼 콧물이 흐르는 알레르기 비염 및 코감기 환자들에게 유용하다</w:t>
      </w:r>
      <w:r w:rsidR="0009083B" w:rsidRPr="003A2106">
        <w:rPr>
          <w:rFonts w:ascii="맑은 고딕" w:eastAsia="맑은 고딕" w:hAnsi="맑은 고딕" w:cs="Times New Roman"/>
          <w:bCs/>
          <w:noProof/>
          <w:sz w:val="22"/>
        </w:rPr>
        <w:t>“</w:t>
      </w:r>
      <w:r w:rsidR="0009083B" w:rsidRPr="003A2106">
        <w:rPr>
          <w:rFonts w:ascii="맑은 고딕" w:eastAsia="맑은 고딕" w:hAnsi="맑은 고딕" w:cs="Times New Roman" w:hint="eastAsia"/>
          <w:bCs/>
          <w:noProof/>
          <w:sz w:val="22"/>
        </w:rPr>
        <w:t>고 설명했다.</w:t>
      </w:r>
      <w:r w:rsidR="00DD3A30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</w:t>
      </w:r>
    </w:p>
    <w:p w:rsidR="00922CAD" w:rsidRPr="002461D3" w:rsidRDefault="00922CAD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615CE8" w:rsidRPr="00F46A38" w:rsidRDefault="00AD1632" w:rsidP="00922CAD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코앤쿨은 </w:t>
      </w:r>
      <w:r w:rsidR="00425F8B">
        <w:rPr>
          <w:rFonts w:ascii="맑은 고딕" w:eastAsia="맑은 고딕" w:hAnsi="맑은 고딕" w:cs="Times New Roman" w:hint="eastAsia"/>
          <w:bCs/>
          <w:sz w:val="22"/>
        </w:rPr>
        <w:t>7세이상 소아부터 사용 가능하며, 1회 1번씩, 1일 1~3회 비강에 분무하면 된다. 코앤쿨은 한미약품그룹(회장 임성기) 관계사인 온라인팜</w:t>
      </w:r>
      <w:r w:rsidR="00922CAD">
        <w:rPr>
          <w:rFonts w:ascii="맑은 고딕" w:eastAsia="맑은 고딕" w:hAnsi="맑은 고딕" w:cs="Times New Roman" w:hint="eastAsia"/>
          <w:bCs/>
          <w:sz w:val="22"/>
        </w:rPr>
        <w:t>(약국 전문 영업·마케팅 회사)</w:t>
      </w:r>
      <w:r w:rsidR="00425F8B">
        <w:rPr>
          <w:rFonts w:ascii="맑은 고딕" w:eastAsia="맑은 고딕" w:hAnsi="맑은 고딕" w:cs="Times New Roman" w:hint="eastAsia"/>
          <w:bCs/>
          <w:sz w:val="22"/>
        </w:rPr>
        <w:t>을 통해 전국 약국에 유통된다.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922CAD">
        <w:rPr>
          <w:rFonts w:ascii="맑은 고딕" w:eastAsia="맑은 고딕" w:hAnsi="맑은 고딕" w:cs="Times New Roman" w:hint="eastAsia"/>
          <w:bCs/>
          <w:sz w:val="22"/>
        </w:rPr>
        <w:t xml:space="preserve">                                                  </w:t>
      </w:r>
      <w:r w:rsidR="00521A0B" w:rsidRPr="00614F24">
        <w:rPr>
          <w:rFonts w:hint="eastAsia"/>
          <w:b/>
          <w:sz w:val="22"/>
        </w:rPr>
        <w:t>&lt;끝</w:t>
      </w:r>
      <w:r w:rsidR="00615CE8">
        <w:rPr>
          <w:rFonts w:hint="eastAsia"/>
          <w:b/>
          <w:sz w:val="22"/>
        </w:rPr>
        <w:t>&gt;</w:t>
      </w:r>
    </w:p>
    <w:sectPr w:rsidR="00615CE8" w:rsidRPr="00F46A38" w:rsidSect="00F64785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FA" w:rsidRDefault="00E242FA" w:rsidP="00E32DD0">
      <w:pPr>
        <w:spacing w:after="0" w:line="240" w:lineRule="auto"/>
      </w:pPr>
      <w:r>
        <w:separator/>
      </w:r>
    </w:p>
  </w:endnote>
  <w:endnote w:type="continuationSeparator" w:id="0">
    <w:p w:rsidR="00E242FA" w:rsidRDefault="00E242FA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FA" w:rsidRDefault="00E242FA" w:rsidP="00E32DD0">
      <w:pPr>
        <w:spacing w:after="0" w:line="240" w:lineRule="auto"/>
      </w:pPr>
      <w:r>
        <w:separator/>
      </w:r>
    </w:p>
  </w:footnote>
  <w:footnote w:type="continuationSeparator" w:id="0">
    <w:p w:rsidR="00E242FA" w:rsidRDefault="00E242FA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D0" w:rsidRDefault="00E32DD0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-540385</wp:posOffset>
          </wp:positionV>
          <wp:extent cx="7572375" cy="1440815"/>
          <wp:effectExtent l="0" t="0" r="9525" b="6985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배너7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440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0C54"/>
    <w:multiLevelType w:val="hybridMultilevel"/>
    <w:tmpl w:val="68785134"/>
    <w:lvl w:ilvl="0" w:tplc="8C0AB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D2C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A6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C5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4B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09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7CC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64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662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46DE9"/>
    <w:rsid w:val="00076F33"/>
    <w:rsid w:val="0007750F"/>
    <w:rsid w:val="00086BC4"/>
    <w:rsid w:val="0009083B"/>
    <w:rsid w:val="00091C33"/>
    <w:rsid w:val="000A0184"/>
    <w:rsid w:val="000A756C"/>
    <w:rsid w:val="000D6187"/>
    <w:rsid w:val="000D7AAF"/>
    <w:rsid w:val="000F7107"/>
    <w:rsid w:val="00107927"/>
    <w:rsid w:val="0011744D"/>
    <w:rsid w:val="0014586A"/>
    <w:rsid w:val="001458C8"/>
    <w:rsid w:val="00151A44"/>
    <w:rsid w:val="00182614"/>
    <w:rsid w:val="00187214"/>
    <w:rsid w:val="00197BEC"/>
    <w:rsid w:val="001C78E5"/>
    <w:rsid w:val="001E5A3E"/>
    <w:rsid w:val="001E5CDF"/>
    <w:rsid w:val="00200F27"/>
    <w:rsid w:val="00230EB6"/>
    <w:rsid w:val="0023391B"/>
    <w:rsid w:val="0023617B"/>
    <w:rsid w:val="002416C2"/>
    <w:rsid w:val="002461D3"/>
    <w:rsid w:val="00253753"/>
    <w:rsid w:val="002542D1"/>
    <w:rsid w:val="0028265B"/>
    <w:rsid w:val="002A5FB4"/>
    <w:rsid w:val="002B14C1"/>
    <w:rsid w:val="002B1DEF"/>
    <w:rsid w:val="002E4A32"/>
    <w:rsid w:val="002E629A"/>
    <w:rsid w:val="002F7B00"/>
    <w:rsid w:val="00306656"/>
    <w:rsid w:val="003169DD"/>
    <w:rsid w:val="003200B7"/>
    <w:rsid w:val="00322AC5"/>
    <w:rsid w:val="00373650"/>
    <w:rsid w:val="003745BC"/>
    <w:rsid w:val="00383270"/>
    <w:rsid w:val="00384102"/>
    <w:rsid w:val="00384AD3"/>
    <w:rsid w:val="00395281"/>
    <w:rsid w:val="003A2106"/>
    <w:rsid w:val="003B0E19"/>
    <w:rsid w:val="003D28C9"/>
    <w:rsid w:val="003E39C1"/>
    <w:rsid w:val="00407B55"/>
    <w:rsid w:val="00411A1E"/>
    <w:rsid w:val="00416B20"/>
    <w:rsid w:val="00425F8B"/>
    <w:rsid w:val="004409FE"/>
    <w:rsid w:val="004444F2"/>
    <w:rsid w:val="00452D9A"/>
    <w:rsid w:val="00464F52"/>
    <w:rsid w:val="00471AA1"/>
    <w:rsid w:val="004A58AB"/>
    <w:rsid w:val="004B1449"/>
    <w:rsid w:val="004C6E0A"/>
    <w:rsid w:val="004F4954"/>
    <w:rsid w:val="00512E1C"/>
    <w:rsid w:val="00521A0B"/>
    <w:rsid w:val="0052738E"/>
    <w:rsid w:val="00551253"/>
    <w:rsid w:val="00551A48"/>
    <w:rsid w:val="00567E53"/>
    <w:rsid w:val="00574BA9"/>
    <w:rsid w:val="00596FC7"/>
    <w:rsid w:val="005A7752"/>
    <w:rsid w:val="00615CE8"/>
    <w:rsid w:val="0064134B"/>
    <w:rsid w:val="00644FA1"/>
    <w:rsid w:val="006544F8"/>
    <w:rsid w:val="00667F33"/>
    <w:rsid w:val="00675B1A"/>
    <w:rsid w:val="00681B24"/>
    <w:rsid w:val="006868B6"/>
    <w:rsid w:val="00690525"/>
    <w:rsid w:val="00695BC0"/>
    <w:rsid w:val="006A1CB5"/>
    <w:rsid w:val="006A7CE6"/>
    <w:rsid w:val="006D5C91"/>
    <w:rsid w:val="007033E5"/>
    <w:rsid w:val="00711704"/>
    <w:rsid w:val="00734A19"/>
    <w:rsid w:val="007910D1"/>
    <w:rsid w:val="00794EC2"/>
    <w:rsid w:val="007D328F"/>
    <w:rsid w:val="007D6A7E"/>
    <w:rsid w:val="007E27D3"/>
    <w:rsid w:val="007E6FFB"/>
    <w:rsid w:val="00820358"/>
    <w:rsid w:val="00847425"/>
    <w:rsid w:val="00875353"/>
    <w:rsid w:val="008D6139"/>
    <w:rsid w:val="008E392E"/>
    <w:rsid w:val="008F0AA1"/>
    <w:rsid w:val="00913210"/>
    <w:rsid w:val="0091691A"/>
    <w:rsid w:val="00922CAD"/>
    <w:rsid w:val="00944F67"/>
    <w:rsid w:val="00955D9A"/>
    <w:rsid w:val="00955F0D"/>
    <w:rsid w:val="009673B2"/>
    <w:rsid w:val="00974732"/>
    <w:rsid w:val="00977495"/>
    <w:rsid w:val="00993B2B"/>
    <w:rsid w:val="009C1D60"/>
    <w:rsid w:val="00A07582"/>
    <w:rsid w:val="00A27F40"/>
    <w:rsid w:val="00A34C01"/>
    <w:rsid w:val="00A4521F"/>
    <w:rsid w:val="00A56F7C"/>
    <w:rsid w:val="00A60A89"/>
    <w:rsid w:val="00A64B41"/>
    <w:rsid w:val="00A6753D"/>
    <w:rsid w:val="00A701F3"/>
    <w:rsid w:val="00A71B42"/>
    <w:rsid w:val="00A7566D"/>
    <w:rsid w:val="00A816FF"/>
    <w:rsid w:val="00AD1632"/>
    <w:rsid w:val="00AD649E"/>
    <w:rsid w:val="00AF3744"/>
    <w:rsid w:val="00AF3969"/>
    <w:rsid w:val="00B03872"/>
    <w:rsid w:val="00B15EAF"/>
    <w:rsid w:val="00B56131"/>
    <w:rsid w:val="00B9327F"/>
    <w:rsid w:val="00BC4C91"/>
    <w:rsid w:val="00BD37DA"/>
    <w:rsid w:val="00C1714F"/>
    <w:rsid w:val="00C24613"/>
    <w:rsid w:val="00C30867"/>
    <w:rsid w:val="00C476F6"/>
    <w:rsid w:val="00C6143F"/>
    <w:rsid w:val="00C671BB"/>
    <w:rsid w:val="00C70442"/>
    <w:rsid w:val="00C73D22"/>
    <w:rsid w:val="00CA143B"/>
    <w:rsid w:val="00CA486A"/>
    <w:rsid w:val="00CB1C0B"/>
    <w:rsid w:val="00D00271"/>
    <w:rsid w:val="00D40E8A"/>
    <w:rsid w:val="00D42F1D"/>
    <w:rsid w:val="00D44BD9"/>
    <w:rsid w:val="00D46CB6"/>
    <w:rsid w:val="00D46CD4"/>
    <w:rsid w:val="00DA2934"/>
    <w:rsid w:val="00DB3E9D"/>
    <w:rsid w:val="00DC34ED"/>
    <w:rsid w:val="00DC6A03"/>
    <w:rsid w:val="00DD1DA8"/>
    <w:rsid w:val="00DD3A30"/>
    <w:rsid w:val="00DF45C6"/>
    <w:rsid w:val="00DF5D7B"/>
    <w:rsid w:val="00E242FA"/>
    <w:rsid w:val="00E26FB4"/>
    <w:rsid w:val="00E32DD0"/>
    <w:rsid w:val="00E47731"/>
    <w:rsid w:val="00E50B17"/>
    <w:rsid w:val="00E910C6"/>
    <w:rsid w:val="00E942FB"/>
    <w:rsid w:val="00E9784E"/>
    <w:rsid w:val="00EB7BD2"/>
    <w:rsid w:val="00EC0AFF"/>
    <w:rsid w:val="00ED4078"/>
    <w:rsid w:val="00ED5AA5"/>
    <w:rsid w:val="00ED7DAD"/>
    <w:rsid w:val="00EE2E8C"/>
    <w:rsid w:val="00EE6F0A"/>
    <w:rsid w:val="00EE7D9F"/>
    <w:rsid w:val="00F02F8F"/>
    <w:rsid w:val="00F13252"/>
    <w:rsid w:val="00F46A38"/>
    <w:rsid w:val="00F64785"/>
    <w:rsid w:val="00F756CA"/>
    <w:rsid w:val="00F81D3A"/>
    <w:rsid w:val="00F8262A"/>
    <w:rsid w:val="00FB7AF5"/>
    <w:rsid w:val="00FE699A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C6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10C6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0D61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10C6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0D6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90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mi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2016-08-30T23:42:00Z</cp:lastPrinted>
  <dcterms:created xsi:type="dcterms:W3CDTF">2016-08-24T05:25:00Z</dcterms:created>
  <dcterms:modified xsi:type="dcterms:W3CDTF">2016-08-30T23:58:00Z</dcterms:modified>
</cp:coreProperties>
</file>