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E119" w14:textId="118E40AC" w:rsidR="00C13999" w:rsidRPr="00C13999" w:rsidRDefault="00C13999" w:rsidP="00C13999">
      <w:pPr>
        <w:spacing w:after="0" w:line="180" w:lineRule="auto"/>
        <w:rPr>
          <w:rFonts w:ascii="맑은 고딕" w:eastAsia="맑은 고딕" w:hAnsi="맑은 고딕" w:cs="Times New Roman"/>
          <w:b/>
          <w:bCs/>
          <w:color w:val="EE0000"/>
          <w:spacing w:val="-30"/>
          <w:szCs w:val="20"/>
        </w:rPr>
      </w:pPr>
      <w:r w:rsidRPr="00C13999">
        <w:rPr>
          <w:rFonts w:ascii="맑은 고딕" w:eastAsia="맑은 고딕" w:hAnsi="맑은 고딕" w:cs="Times New Roman" w:hint="eastAsia"/>
          <w:b/>
          <w:bCs/>
          <w:color w:val="EE0000"/>
          <w:spacing w:val="-30"/>
          <w:szCs w:val="20"/>
        </w:rPr>
        <w:t xml:space="preserve">[전문언론 배포용] </w:t>
      </w:r>
    </w:p>
    <w:p w14:paraId="3C905E59" w14:textId="77777777" w:rsidR="00C13999" w:rsidRPr="00C13999" w:rsidRDefault="00C13999" w:rsidP="00C13999">
      <w:pPr>
        <w:spacing w:after="0" w:line="180" w:lineRule="auto"/>
        <w:rPr>
          <w:rFonts w:ascii="맑은 고딕" w:eastAsia="맑은 고딕" w:hAnsi="맑은 고딕" w:cs="Times New Roman" w:hint="eastAsia"/>
          <w:b/>
          <w:bCs/>
          <w:color w:val="EE0000"/>
          <w:spacing w:val="-38"/>
          <w:sz w:val="10"/>
          <w:szCs w:val="10"/>
        </w:rPr>
      </w:pPr>
    </w:p>
    <w:p w14:paraId="42DD8F76" w14:textId="339628B1" w:rsidR="00355FED" w:rsidRPr="00916E8C" w:rsidRDefault="00B04A21" w:rsidP="005F0663">
      <w:pPr>
        <w:spacing w:after="0" w:line="180" w:lineRule="auto"/>
        <w:rPr>
          <w:rFonts w:ascii="맑은 고딕" w:eastAsia="맑은 고딕" w:hAnsi="맑은 고딕" w:cs="Times New Roman"/>
          <w:b/>
          <w:bCs/>
          <w:color w:val="0070C0"/>
          <w:spacing w:val="-38"/>
          <w:sz w:val="36"/>
          <w:szCs w:val="36"/>
        </w:rPr>
      </w:pPr>
      <w:r w:rsidRPr="00916E8C">
        <w:rPr>
          <w:rFonts w:ascii="맑은 고딕" w:eastAsia="맑은 고딕" w:hAnsi="맑은 고딕" w:cs="Times New Roman"/>
          <w:b/>
          <w:bCs/>
          <w:color w:val="0070C0"/>
          <w:spacing w:val="-38"/>
          <w:sz w:val="36"/>
          <w:szCs w:val="36"/>
        </w:rPr>
        <w:t>한미약품</w:t>
      </w:r>
      <w:r w:rsidRPr="00916E8C">
        <w:rPr>
          <w:rFonts w:ascii="맑은 고딕" w:eastAsia="맑은 고딕" w:hAnsi="맑은 고딕" w:cs="Times New Roman" w:hint="eastAsia"/>
          <w:b/>
          <w:bCs/>
          <w:color w:val="0070C0"/>
          <w:spacing w:val="-38"/>
          <w:sz w:val="36"/>
          <w:szCs w:val="36"/>
        </w:rPr>
        <w:t xml:space="preserve"> </w:t>
      </w:r>
      <w:r w:rsidRPr="00916E8C">
        <w:rPr>
          <w:rFonts w:ascii="맑은 고딕" w:eastAsia="맑은 고딕" w:hAnsi="맑은 고딕" w:cs="Times New Roman"/>
          <w:b/>
          <w:bCs/>
          <w:color w:val="0070C0"/>
          <w:spacing w:val="-38"/>
          <w:sz w:val="36"/>
          <w:szCs w:val="36"/>
        </w:rPr>
        <w:t>“</w:t>
      </w:r>
      <w:r w:rsidR="00916E8C" w:rsidRPr="00916E8C">
        <w:rPr>
          <w:rFonts w:ascii="맑은 고딕" w:eastAsia="맑은 고딕" w:hAnsi="맑은 고딕" w:cs="Times New Roman" w:hint="eastAsia"/>
          <w:b/>
          <w:bCs/>
          <w:color w:val="0070C0"/>
          <w:spacing w:val="-38"/>
          <w:sz w:val="36"/>
          <w:szCs w:val="36"/>
        </w:rPr>
        <w:t xml:space="preserve">근골격계 </w:t>
      </w:r>
      <w:r w:rsidR="00916E8C" w:rsidRPr="00916E8C">
        <w:rPr>
          <w:rFonts w:ascii="맑은 고딕" w:eastAsia="맑은 고딕" w:hAnsi="맑은 고딕" w:cs="Times New Roman"/>
          <w:b/>
          <w:bCs/>
          <w:color w:val="0070C0"/>
          <w:spacing w:val="-38"/>
          <w:sz w:val="36"/>
          <w:szCs w:val="36"/>
        </w:rPr>
        <w:t>치료제 ‘</w:t>
      </w:r>
      <w:proofErr w:type="spellStart"/>
      <w:r w:rsidR="00916E8C" w:rsidRPr="00916E8C">
        <w:rPr>
          <w:rFonts w:ascii="맑은 고딕" w:eastAsia="맑은 고딕" w:hAnsi="맑은 고딕" w:cs="Times New Roman" w:hint="eastAsia"/>
          <w:b/>
          <w:bCs/>
          <w:color w:val="0070C0"/>
          <w:spacing w:val="-38"/>
          <w:sz w:val="36"/>
          <w:szCs w:val="36"/>
        </w:rPr>
        <w:t>낙</w:t>
      </w:r>
      <w:r w:rsidRPr="00916E8C">
        <w:rPr>
          <w:rFonts w:ascii="맑은 고딕" w:eastAsia="맑은 고딕" w:hAnsi="맑은 고딕" w:cs="Times New Roman"/>
          <w:b/>
          <w:bCs/>
          <w:color w:val="0070C0"/>
          <w:spacing w:val="-38"/>
          <w:sz w:val="36"/>
          <w:szCs w:val="36"/>
        </w:rPr>
        <w:t>소졸</w:t>
      </w:r>
      <w:proofErr w:type="spellEnd"/>
      <w:r w:rsidRPr="00916E8C">
        <w:rPr>
          <w:rFonts w:ascii="맑은 고딕" w:eastAsia="맑은 고딕" w:hAnsi="맑은 고딕" w:cs="Times New Roman"/>
          <w:b/>
          <w:bCs/>
          <w:color w:val="0070C0"/>
          <w:spacing w:val="-38"/>
          <w:sz w:val="36"/>
          <w:szCs w:val="36"/>
        </w:rPr>
        <w:t>·</w:t>
      </w:r>
      <w:proofErr w:type="spellStart"/>
      <w:r w:rsidRPr="00916E8C">
        <w:rPr>
          <w:rFonts w:ascii="맑은 고딕" w:eastAsia="맑은 고딕" w:hAnsi="맑은 고딕" w:cs="Times New Roman"/>
          <w:b/>
          <w:bCs/>
          <w:color w:val="0070C0"/>
          <w:spacing w:val="-38"/>
          <w:sz w:val="36"/>
          <w:szCs w:val="36"/>
        </w:rPr>
        <w:t>오보덴스</w:t>
      </w:r>
      <w:proofErr w:type="spellEnd"/>
      <w:r w:rsidR="00916E8C" w:rsidRPr="00916E8C">
        <w:rPr>
          <w:rFonts w:ascii="맑은 고딕" w:eastAsia="맑은 고딕" w:hAnsi="맑은 고딕" w:cs="Times New Roman"/>
          <w:b/>
          <w:bCs/>
          <w:color w:val="0070C0"/>
          <w:spacing w:val="-38"/>
          <w:sz w:val="36"/>
          <w:szCs w:val="36"/>
        </w:rPr>
        <w:t>’</w:t>
      </w:r>
      <w:r w:rsidR="00916E8C" w:rsidRPr="00916E8C">
        <w:rPr>
          <w:rFonts w:ascii="맑은 고딕" w:eastAsia="맑은 고딕" w:hAnsi="맑은 고딕" w:cs="Times New Roman" w:hint="eastAsia"/>
          <w:b/>
          <w:bCs/>
          <w:color w:val="0070C0"/>
          <w:spacing w:val="-38"/>
          <w:sz w:val="36"/>
          <w:szCs w:val="36"/>
        </w:rPr>
        <w:t xml:space="preserve"> </w:t>
      </w:r>
      <w:r w:rsidRPr="00916E8C">
        <w:rPr>
          <w:rFonts w:ascii="맑은 고딕" w:eastAsia="맑은 고딕" w:hAnsi="맑은 고딕" w:cs="Times New Roman"/>
          <w:b/>
          <w:bCs/>
          <w:color w:val="0070C0"/>
          <w:spacing w:val="-38"/>
          <w:sz w:val="36"/>
          <w:szCs w:val="36"/>
        </w:rPr>
        <w:t>임상 근거 제시”</w:t>
      </w:r>
    </w:p>
    <w:p w14:paraId="4CC3485A" w14:textId="77777777" w:rsidR="002B62A1" w:rsidRPr="00916E8C" w:rsidRDefault="002B62A1" w:rsidP="002B62A1">
      <w:pPr>
        <w:spacing w:after="0" w:line="180" w:lineRule="auto"/>
        <w:rPr>
          <w:rFonts w:ascii="맑은 고딕" w:eastAsia="맑은 고딕" w:hAnsi="맑은 고딕" w:cs="Times New Roman"/>
          <w:b/>
          <w:sz w:val="18"/>
          <w:szCs w:val="16"/>
        </w:rPr>
      </w:pPr>
    </w:p>
    <w:p w14:paraId="36EE5EF3" w14:textId="396DF377" w:rsidR="006A23DA" w:rsidRDefault="005957AA" w:rsidP="002B62A1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5일, </w:t>
      </w:r>
      <w:proofErr w:type="spellStart"/>
      <w:r w:rsidR="006A23DA" w:rsidRPr="006A23DA">
        <w:rPr>
          <w:rFonts w:ascii="맑은 고딕" w:eastAsia="맑은 고딕" w:hAnsi="맑은 고딕" w:cs="Times New Roman" w:hint="eastAsia"/>
          <w:b/>
          <w:sz w:val="24"/>
        </w:rPr>
        <w:t>대한척추신경외과학회</w:t>
      </w:r>
      <w:r w:rsidR="006A23DA">
        <w:rPr>
          <w:rFonts w:ascii="맑은 고딕" w:eastAsia="맑은 고딕" w:hAnsi="맑은 고딕" w:cs="Times New Roman" w:hint="eastAsia"/>
          <w:b/>
          <w:sz w:val="24"/>
        </w:rPr>
        <w:t>서</w:t>
      </w:r>
      <w:proofErr w:type="spellEnd"/>
      <w:r w:rsidR="00677E52">
        <w:rPr>
          <w:rFonts w:ascii="맑은 고딕" w:eastAsia="맑은 고딕" w:hAnsi="맑은 고딕" w:cs="Times New Roman" w:hint="eastAsia"/>
          <w:b/>
          <w:sz w:val="24"/>
        </w:rPr>
        <w:t xml:space="preserve"> 근골격계 질환 치료제 </w:t>
      </w:r>
      <w:r w:rsidR="006401D2">
        <w:rPr>
          <w:rFonts w:ascii="맑은 고딕" w:eastAsia="맑은 고딕" w:hAnsi="맑은 고딕" w:cs="Times New Roman" w:hint="eastAsia"/>
          <w:b/>
          <w:sz w:val="24"/>
        </w:rPr>
        <w:t xml:space="preserve">최신 </w:t>
      </w:r>
      <w:r w:rsidR="00677E52">
        <w:rPr>
          <w:rFonts w:ascii="맑은 고딕" w:eastAsia="맑은 고딕" w:hAnsi="맑은 고딕" w:cs="Times New Roman" w:hint="eastAsia"/>
          <w:b/>
          <w:sz w:val="24"/>
        </w:rPr>
        <w:t>임상 성과 발표</w:t>
      </w:r>
    </w:p>
    <w:p w14:paraId="72C2C5A8" w14:textId="4B0771E3" w:rsidR="00760F81" w:rsidRDefault="00677E52" w:rsidP="002B62A1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sz w:val="24"/>
        </w:rPr>
        <w:t>‘</w:t>
      </w:r>
      <w:proofErr w:type="spellStart"/>
      <w:r>
        <w:rPr>
          <w:rFonts w:ascii="맑은 고딕" w:eastAsia="맑은 고딕" w:hAnsi="맑은 고딕" w:cs="Times New Roman" w:hint="eastAsia"/>
          <w:b/>
          <w:sz w:val="24"/>
        </w:rPr>
        <w:t>낙</w:t>
      </w:r>
      <w:r w:rsidR="00E6304E">
        <w:rPr>
          <w:rFonts w:ascii="맑은 고딕" w:eastAsia="맑은 고딕" w:hAnsi="맑은 고딕" w:cs="Times New Roman" w:hint="eastAsia"/>
          <w:b/>
          <w:sz w:val="24"/>
        </w:rPr>
        <w:t>소졸</w:t>
      </w:r>
      <w:proofErr w:type="spellEnd"/>
      <w:r>
        <w:rPr>
          <w:rFonts w:ascii="맑은 고딕" w:eastAsia="맑은 고딕" w:hAnsi="맑은 고딕" w:cs="Times New Roman"/>
          <w:b/>
          <w:sz w:val="24"/>
        </w:rPr>
        <w:t>’</w:t>
      </w:r>
      <w:r w:rsidR="00921FDA">
        <w:rPr>
          <w:rFonts w:ascii="맑은 고딕" w:eastAsia="맑은 고딕" w:hAnsi="맑은 고딕" w:cs="Times New Roman" w:hint="eastAsia"/>
          <w:b/>
          <w:sz w:val="24"/>
        </w:rPr>
        <w:t xml:space="preserve">, </w:t>
      </w:r>
      <w:r w:rsidR="00C8491F">
        <w:rPr>
          <w:rFonts w:ascii="맑은 고딕" w:eastAsia="맑은 고딕" w:hAnsi="맑은 고딕" w:cs="Times New Roman" w:hint="eastAsia"/>
          <w:b/>
          <w:sz w:val="24"/>
        </w:rPr>
        <w:t>관절 기능 개선</w:t>
      </w:r>
      <w:r w:rsidR="00E67EEF">
        <w:rPr>
          <w:rFonts w:ascii="맑은 고딕" w:eastAsia="맑은 고딕" w:hAnsi="맑은 고딕" w:cs="Times New Roman" w:hint="eastAsia"/>
          <w:b/>
          <w:sz w:val="24"/>
        </w:rPr>
        <w:t xml:space="preserve"> 관련 </w:t>
      </w:r>
      <w:r w:rsidR="008C39E6">
        <w:rPr>
          <w:rFonts w:ascii="맑은 고딕" w:eastAsia="맑은 고딕" w:hAnsi="맑은 고딕" w:cs="Times New Roman" w:hint="eastAsia"/>
          <w:b/>
          <w:sz w:val="24"/>
        </w:rPr>
        <w:t>단일 치료요법에서 타 성분 대비 우수</w:t>
      </w:r>
      <w:r w:rsidR="00990181">
        <w:rPr>
          <w:rFonts w:ascii="맑은 고딕" w:eastAsia="맑은 고딕" w:hAnsi="맑은 고딕" w:cs="Times New Roman" w:hint="eastAsia"/>
          <w:b/>
          <w:sz w:val="24"/>
        </w:rPr>
        <w:t xml:space="preserve">한 </w:t>
      </w:r>
      <w:r w:rsidR="008C39E6">
        <w:rPr>
          <w:rFonts w:ascii="맑은 고딕" w:eastAsia="맑은 고딕" w:hAnsi="맑은 고딕" w:cs="Times New Roman" w:hint="eastAsia"/>
          <w:b/>
          <w:sz w:val="24"/>
        </w:rPr>
        <w:t>효과</w:t>
      </w:r>
      <w:r w:rsidR="00990181">
        <w:rPr>
          <w:rFonts w:ascii="맑은 고딕" w:eastAsia="맑은 고딕" w:hAnsi="맑은 고딕" w:cs="Times New Roman" w:hint="eastAsia"/>
          <w:b/>
          <w:sz w:val="24"/>
        </w:rPr>
        <w:t xml:space="preserve"> </w:t>
      </w:r>
    </w:p>
    <w:p w14:paraId="5AC1E737" w14:textId="6D1F87B6" w:rsidR="002B62A1" w:rsidRPr="00744AC7" w:rsidRDefault="0074372F" w:rsidP="002B62A1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C73EAF" wp14:editId="760419DD">
            <wp:simplePos x="0" y="0"/>
            <wp:positionH relativeFrom="margin">
              <wp:align>right</wp:align>
            </wp:positionH>
            <wp:positionV relativeFrom="paragraph">
              <wp:posOffset>334010</wp:posOffset>
            </wp:positionV>
            <wp:extent cx="5731510" cy="2044065"/>
            <wp:effectExtent l="19050" t="19050" r="21590" b="13335"/>
            <wp:wrapTopAndBottom/>
            <wp:docPr id="398405446" name="그림 4" descr="텍스트, 사람, 미디어, 프레젠테이션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05446" name="그림 4" descr="텍스트, 사람, 미디어, 프레젠테이션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44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575B3">
        <w:rPr>
          <w:rFonts w:ascii="맑은 고딕" w:eastAsia="맑은 고딕" w:hAnsi="맑은 고딕" w:cs="Times New Roman"/>
          <w:b/>
          <w:sz w:val="24"/>
        </w:rPr>
        <w:t>‘</w:t>
      </w:r>
      <w:proofErr w:type="spellStart"/>
      <w:r w:rsidR="00E6304E">
        <w:rPr>
          <w:rFonts w:ascii="맑은 고딕" w:eastAsia="맑은 고딕" w:hAnsi="맑은 고딕" w:cs="Times New Roman" w:hint="eastAsia"/>
          <w:b/>
          <w:sz w:val="24"/>
        </w:rPr>
        <w:t>오보덴스</w:t>
      </w:r>
      <w:proofErr w:type="spellEnd"/>
      <w:r w:rsidR="00F575B3">
        <w:rPr>
          <w:rFonts w:ascii="맑은 고딕" w:eastAsia="맑은 고딕" w:hAnsi="맑은 고딕" w:cs="Times New Roman"/>
          <w:b/>
          <w:sz w:val="24"/>
        </w:rPr>
        <w:t>’</w:t>
      </w:r>
      <w:r w:rsidR="00921FDA">
        <w:rPr>
          <w:rFonts w:ascii="맑은 고딕" w:eastAsia="맑은 고딕" w:hAnsi="맑은 고딕" w:cs="Times New Roman" w:hint="eastAsia"/>
          <w:b/>
          <w:sz w:val="24"/>
        </w:rPr>
        <w:t>,</w:t>
      </w:r>
      <w:r w:rsidR="00F575B3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760F81" w:rsidRPr="00760F81">
        <w:rPr>
          <w:rFonts w:ascii="맑은 고딕" w:eastAsia="맑은 고딕" w:hAnsi="맑은 고딕" w:cs="Times New Roman" w:hint="eastAsia"/>
          <w:b/>
          <w:sz w:val="24"/>
        </w:rPr>
        <w:t>한국인</w:t>
      </w:r>
      <w:r w:rsidR="00760F81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760F81" w:rsidRPr="00760F81">
        <w:rPr>
          <w:rFonts w:ascii="맑은 고딕" w:eastAsia="맑은 고딕" w:hAnsi="맑은 고딕" w:cs="Times New Roman"/>
          <w:b/>
          <w:sz w:val="24"/>
        </w:rPr>
        <w:t>포함된 글로벌 3상 임상</w:t>
      </w:r>
      <w:r w:rsidR="00760F81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760F81" w:rsidRPr="00760F81">
        <w:rPr>
          <w:rFonts w:ascii="맑은 고딕" w:eastAsia="맑은 고딕" w:hAnsi="맑은 고딕" w:cs="Times New Roman"/>
          <w:b/>
          <w:sz w:val="24"/>
        </w:rPr>
        <w:t>통</w:t>
      </w:r>
      <w:r w:rsidR="00760F81" w:rsidRPr="00760F81">
        <w:rPr>
          <w:rFonts w:ascii="맑은 고딕" w:eastAsia="맑은 고딕" w:hAnsi="맑은 고딕" w:cs="Times New Roman" w:hint="eastAsia"/>
          <w:b/>
          <w:sz w:val="24"/>
        </w:rPr>
        <w:t xml:space="preserve">해 </w:t>
      </w:r>
      <w:r w:rsidR="000E11B3">
        <w:rPr>
          <w:rFonts w:ascii="맑은 고딕" w:eastAsia="맑은 고딕" w:hAnsi="맑은 고딕" w:cs="Times New Roman" w:hint="eastAsia"/>
          <w:b/>
          <w:sz w:val="24"/>
        </w:rPr>
        <w:t>안전성 및 유효성</w:t>
      </w:r>
      <w:r w:rsidR="00F575B3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DB350C">
        <w:rPr>
          <w:rFonts w:ascii="맑은 고딕" w:eastAsia="맑은 고딕" w:hAnsi="맑은 고딕" w:cs="Times New Roman" w:hint="eastAsia"/>
          <w:b/>
          <w:sz w:val="24"/>
        </w:rPr>
        <w:t>확인</w:t>
      </w:r>
    </w:p>
    <w:p w14:paraId="143F9506" w14:textId="2A47C652" w:rsidR="00041160" w:rsidRDefault="00041160" w:rsidP="00DE2A65">
      <w:pPr>
        <w:spacing w:after="0" w:line="180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04116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</w:t>
      </w:r>
      <w:r w:rsidR="00200A5C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8E6931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5일, </w:t>
      </w:r>
      <w:proofErr w:type="spellStart"/>
      <w:r w:rsidR="008E6931" w:rsidRPr="008E6931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대한척추신경외과학회</w:t>
      </w:r>
      <w:proofErr w:type="spellEnd"/>
      <w:r w:rsidR="008E6931" w:rsidRPr="008E6931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주최 ‘제39차 국제 추계 학술대회</w:t>
      </w:r>
      <w:r w:rsidR="008E6931">
        <w:rPr>
          <w:rFonts w:ascii="맑은 고딕" w:eastAsia="맑은 고딕" w:hAnsi="맑은 고딕" w:cs="Times New Roman"/>
          <w:b/>
          <w:bCs/>
          <w:sz w:val="18"/>
          <w:szCs w:val="18"/>
        </w:rPr>
        <w:t>’</w:t>
      </w:r>
      <w:r w:rsidR="008E6931" w:rsidRPr="008E6931">
        <w:rPr>
          <w:rFonts w:ascii="맑은 고딕" w:eastAsia="맑은 고딕" w:hAnsi="맑은 고딕" w:cs="Times New Roman"/>
          <w:b/>
          <w:bCs/>
          <w:sz w:val="18"/>
          <w:szCs w:val="18"/>
        </w:rPr>
        <w:t>에</w:t>
      </w:r>
      <w:r w:rsidR="008E6931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서 </w:t>
      </w:r>
      <w:r w:rsidR="00447520" w:rsidRPr="0044752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고려대학교</w:t>
      </w:r>
      <w:r w:rsidR="00447520" w:rsidRPr="00447520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구로병원 신경외과 </w:t>
      </w:r>
      <w:proofErr w:type="spellStart"/>
      <w:r w:rsidR="00447520" w:rsidRPr="00447520">
        <w:rPr>
          <w:rFonts w:ascii="맑은 고딕" w:eastAsia="맑은 고딕" w:hAnsi="맑은 고딕" w:cs="Times New Roman"/>
          <w:b/>
          <w:bCs/>
          <w:sz w:val="18"/>
          <w:szCs w:val="18"/>
        </w:rPr>
        <w:t>권우근</w:t>
      </w:r>
      <w:proofErr w:type="spellEnd"/>
      <w:r w:rsidR="00447520" w:rsidRPr="00447520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교수</w:t>
      </w:r>
      <w:r w:rsidR="00DB66F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(왼쪽)</w:t>
      </w:r>
      <w:r w:rsidR="00447520" w:rsidRPr="00447520">
        <w:rPr>
          <w:rFonts w:ascii="맑은 고딕" w:eastAsia="맑은 고딕" w:hAnsi="맑은 고딕" w:cs="Times New Roman"/>
          <w:b/>
          <w:bCs/>
          <w:sz w:val="18"/>
          <w:szCs w:val="18"/>
        </w:rPr>
        <w:t>와 중앙대학교병원 신경외과 고명진 교수</w:t>
      </w:r>
      <w:r w:rsidR="00DB66F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(오른쪽)</w:t>
      </w:r>
      <w:r w:rsidR="00D83C2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가 발표를 진행하고 있다.</w:t>
      </w:r>
    </w:p>
    <w:p w14:paraId="0E440E6A" w14:textId="77777777" w:rsidR="00ED456A" w:rsidRDefault="00ED456A" w:rsidP="00ED456A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406F2259" w14:textId="77972914" w:rsidR="000E64CD" w:rsidRDefault="003A49F0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371197">
        <w:rPr>
          <w:rFonts w:ascii="맑은 고딕" w:eastAsia="맑은 고딕" w:hAnsi="맑은 고딕" w:cs="Times New Roman" w:hint="eastAsia"/>
          <w:bCs/>
          <w:i/>
          <w:iCs/>
          <w:sz w:val="22"/>
        </w:rPr>
        <w:t>(2</w:t>
      </w:r>
      <w:r w:rsidR="00101FD3" w:rsidRPr="00371197">
        <w:rPr>
          <w:rFonts w:ascii="맑은 고딕" w:eastAsia="맑은 고딕" w:hAnsi="맑은 고딕" w:cs="Times New Roman" w:hint="eastAsia"/>
          <w:bCs/>
          <w:i/>
          <w:iCs/>
          <w:sz w:val="22"/>
        </w:rPr>
        <w:t xml:space="preserve">025년 </w:t>
      </w:r>
      <w:r w:rsidR="00BE4733">
        <w:rPr>
          <w:rFonts w:ascii="맑은 고딕" w:eastAsia="맑은 고딕" w:hAnsi="맑은 고딕" w:cs="Times New Roman" w:hint="eastAsia"/>
          <w:bCs/>
          <w:i/>
          <w:iCs/>
          <w:sz w:val="22"/>
        </w:rPr>
        <w:t>9</w:t>
      </w:r>
      <w:r w:rsidR="00101FD3" w:rsidRPr="00371197">
        <w:rPr>
          <w:rFonts w:ascii="맑은 고딕" w:eastAsia="맑은 고딕" w:hAnsi="맑은 고딕" w:cs="Times New Roman" w:hint="eastAsia"/>
          <w:bCs/>
          <w:i/>
          <w:iCs/>
          <w:sz w:val="22"/>
        </w:rPr>
        <w:t xml:space="preserve">월 </w:t>
      </w:r>
      <w:r w:rsidR="007B0780">
        <w:rPr>
          <w:rFonts w:ascii="맑은 고딕" w:eastAsia="맑은 고딕" w:hAnsi="맑은 고딕" w:cs="Times New Roman" w:hint="eastAsia"/>
          <w:bCs/>
          <w:i/>
          <w:iCs/>
          <w:sz w:val="22"/>
        </w:rPr>
        <w:t>18</w:t>
      </w:r>
      <w:r w:rsidR="00101FD3" w:rsidRPr="00371197">
        <w:rPr>
          <w:rFonts w:ascii="맑은 고딕" w:eastAsia="맑은 고딕" w:hAnsi="맑은 고딕" w:cs="Times New Roman" w:hint="eastAsia"/>
          <w:bCs/>
          <w:i/>
          <w:iCs/>
          <w:sz w:val="22"/>
        </w:rPr>
        <w:t>일</w:t>
      </w:r>
      <w:r w:rsidRPr="00371197">
        <w:rPr>
          <w:rFonts w:ascii="맑은 고딕" w:eastAsia="맑은 고딕" w:hAnsi="맑은 고딕" w:cs="Times New Roman" w:hint="eastAsia"/>
          <w:bCs/>
          <w:i/>
          <w:iCs/>
          <w:sz w:val="22"/>
        </w:rPr>
        <w:t>)</w:t>
      </w:r>
      <w:r w:rsidR="00FE5268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FA6B8A">
        <w:rPr>
          <w:rFonts w:ascii="맑은 고딕" w:eastAsia="맑은 고딕" w:hAnsi="맑은 고딕" w:cs="Times New Roman" w:hint="eastAsia"/>
          <w:bCs/>
          <w:sz w:val="22"/>
        </w:rPr>
        <w:t xml:space="preserve">한미약품이 </w:t>
      </w:r>
      <w:r w:rsidR="003A7717" w:rsidRPr="00BE4733">
        <w:rPr>
          <w:rFonts w:ascii="맑은 고딕" w:eastAsia="맑은 고딕" w:hAnsi="맑은 고딕" w:cs="Times New Roman"/>
          <w:bCs/>
          <w:sz w:val="22"/>
        </w:rPr>
        <w:t>국내외 척추신경외과 전문</w:t>
      </w:r>
      <w:r w:rsidR="00222B1E">
        <w:rPr>
          <w:rFonts w:ascii="맑은 고딕" w:eastAsia="맑은 고딕" w:hAnsi="맑은 고딕" w:cs="Times New Roman" w:hint="eastAsia"/>
          <w:bCs/>
          <w:sz w:val="22"/>
        </w:rPr>
        <w:t xml:space="preserve">의를 대상으로 </w:t>
      </w:r>
      <w:r w:rsidR="008F7296">
        <w:rPr>
          <w:rFonts w:ascii="맑은 고딕" w:eastAsia="맑은 고딕" w:hAnsi="맑은 고딕" w:cs="Times New Roman" w:hint="eastAsia"/>
          <w:bCs/>
          <w:sz w:val="22"/>
        </w:rPr>
        <w:t xml:space="preserve">근골격계 질환 대표 제품인 </w:t>
      </w:r>
      <w:proofErr w:type="spellStart"/>
      <w:r w:rsidR="008F7296">
        <w:rPr>
          <w:rFonts w:ascii="맑은 고딕" w:eastAsia="맑은 고딕" w:hAnsi="맑은 고딕" w:cs="Times New Roman" w:hint="eastAsia"/>
          <w:bCs/>
          <w:sz w:val="22"/>
        </w:rPr>
        <w:t>낙소졸과</w:t>
      </w:r>
      <w:proofErr w:type="spellEnd"/>
      <w:r w:rsidR="008F729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proofErr w:type="spellStart"/>
      <w:r w:rsidR="008F7296">
        <w:rPr>
          <w:rFonts w:ascii="맑은 고딕" w:eastAsia="맑은 고딕" w:hAnsi="맑은 고딕" w:cs="Times New Roman" w:hint="eastAsia"/>
          <w:bCs/>
          <w:sz w:val="22"/>
        </w:rPr>
        <w:t>오보덴스의</w:t>
      </w:r>
      <w:proofErr w:type="spellEnd"/>
      <w:r w:rsidR="008F729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3A7717" w:rsidRPr="00BE4733">
        <w:rPr>
          <w:rFonts w:ascii="맑은 고딕" w:eastAsia="맑은 고딕" w:hAnsi="맑은 고딕" w:cs="Times New Roman"/>
          <w:bCs/>
          <w:sz w:val="22"/>
        </w:rPr>
        <w:t>최신 연구 동향과 치료 전략을 공유했다.</w:t>
      </w:r>
    </w:p>
    <w:p w14:paraId="563B20DD" w14:textId="77777777" w:rsidR="000E64CD" w:rsidRPr="008F7296" w:rsidRDefault="000E64CD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2FF98886" w14:textId="2738965C" w:rsidR="00BE4733" w:rsidRDefault="00BE4733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BE4733">
        <w:rPr>
          <w:rFonts w:ascii="맑은 고딕" w:eastAsia="맑은 고딕" w:hAnsi="맑은 고딕" w:cs="Times New Roman" w:hint="eastAsia"/>
          <w:bCs/>
          <w:sz w:val="22"/>
        </w:rPr>
        <w:t>한미약품은</w:t>
      </w:r>
      <w:r w:rsidRPr="00BE4733">
        <w:rPr>
          <w:rFonts w:ascii="맑은 고딕" w:eastAsia="맑은 고딕" w:hAnsi="맑은 고딕" w:cs="Times New Roman"/>
          <w:bCs/>
          <w:sz w:val="22"/>
        </w:rPr>
        <w:t xml:space="preserve"> 지난 4일부터 </w:t>
      </w:r>
      <w:r w:rsidR="000E64CD">
        <w:rPr>
          <w:rFonts w:ascii="맑은 고딕" w:eastAsia="맑은 고딕" w:hAnsi="맑은 고딕" w:cs="Times New Roman" w:hint="eastAsia"/>
          <w:bCs/>
          <w:sz w:val="22"/>
        </w:rPr>
        <w:t>사흘간</w:t>
      </w:r>
      <w:r w:rsidRPr="00BE473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530CFA">
        <w:rPr>
          <w:rFonts w:ascii="맑은 고딕" w:eastAsia="맑은 고딕" w:hAnsi="맑은 고딕" w:cs="Times New Roman" w:hint="eastAsia"/>
          <w:bCs/>
          <w:sz w:val="22"/>
        </w:rPr>
        <w:t xml:space="preserve">부산 </w:t>
      </w:r>
      <w:r w:rsidRPr="00BE4733">
        <w:rPr>
          <w:rFonts w:ascii="맑은 고딕" w:eastAsia="맑은 고딕" w:hAnsi="맑은 고딕" w:cs="Times New Roman"/>
          <w:bCs/>
          <w:sz w:val="22"/>
        </w:rPr>
        <w:t xml:space="preserve">롯데호텔에서 열린 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대한척추신경외과학회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 주최 ‘제39차 국제 추계 학술대회(ASIA SPINE &amp; NSC 2025, Neuro Spine Congress)’에 참여해 </w:t>
      </w:r>
      <w:r w:rsidR="003A7717">
        <w:rPr>
          <w:rFonts w:ascii="맑은 고딕" w:eastAsia="맑은 고딕" w:hAnsi="맑은 고딕" w:cs="Times New Roman" w:hint="eastAsia"/>
          <w:bCs/>
          <w:sz w:val="22"/>
        </w:rPr>
        <w:t>한미의</w:t>
      </w:r>
      <w:r w:rsidRPr="00BE473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3A7717">
        <w:rPr>
          <w:rFonts w:ascii="맑은 고딕" w:eastAsia="맑은 고딕" w:hAnsi="맑은 고딕" w:cs="Times New Roman" w:hint="eastAsia"/>
          <w:bCs/>
          <w:sz w:val="22"/>
        </w:rPr>
        <w:t xml:space="preserve">대표 </w:t>
      </w:r>
      <w:r w:rsidRPr="00BE4733">
        <w:rPr>
          <w:rFonts w:ascii="맑은 고딕" w:eastAsia="맑은 고딕" w:hAnsi="맑은 고딕" w:cs="Times New Roman"/>
          <w:bCs/>
          <w:sz w:val="22"/>
        </w:rPr>
        <w:t>근골격계 질환 치료제</w:t>
      </w:r>
      <w:r w:rsidR="00744BC9">
        <w:rPr>
          <w:rFonts w:ascii="맑은 고딕" w:eastAsia="맑은 고딕" w:hAnsi="맑은 고딕" w:cs="Times New Roman" w:hint="eastAsia"/>
          <w:bCs/>
          <w:sz w:val="22"/>
        </w:rPr>
        <w:t>의</w:t>
      </w:r>
      <w:r w:rsidRPr="00BE4733">
        <w:rPr>
          <w:rFonts w:ascii="맑은 고딕" w:eastAsia="맑은 고딕" w:hAnsi="맑은 고딕" w:cs="Times New Roman"/>
          <w:bCs/>
          <w:sz w:val="22"/>
        </w:rPr>
        <w:t xml:space="preserve"> 임상적 이점을 발표했다고 </w:t>
      </w:r>
      <w:r w:rsidR="007B0780">
        <w:rPr>
          <w:rFonts w:ascii="맑은 고딕" w:eastAsia="맑은 고딕" w:hAnsi="맑은 고딕" w:cs="Times New Roman" w:hint="eastAsia"/>
          <w:bCs/>
          <w:sz w:val="22"/>
        </w:rPr>
        <w:t>18</w:t>
      </w:r>
      <w:r w:rsidR="000E64CD">
        <w:rPr>
          <w:rFonts w:ascii="맑은 고딕" w:eastAsia="맑은 고딕" w:hAnsi="맑은 고딕" w:cs="Times New Roman" w:hint="eastAsia"/>
          <w:bCs/>
          <w:sz w:val="22"/>
        </w:rPr>
        <w:t xml:space="preserve">일 </w:t>
      </w:r>
      <w:r w:rsidRPr="00BE4733">
        <w:rPr>
          <w:rFonts w:ascii="맑은 고딕" w:eastAsia="맑은 고딕" w:hAnsi="맑은 고딕" w:cs="Times New Roman"/>
          <w:bCs/>
          <w:sz w:val="22"/>
        </w:rPr>
        <w:t>밝혔다.</w:t>
      </w:r>
    </w:p>
    <w:p w14:paraId="2B2EC652" w14:textId="77777777" w:rsidR="00200A5C" w:rsidRPr="00BE4733" w:rsidRDefault="00200A5C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12F75553" w14:textId="0890E5EE" w:rsidR="00BE4733" w:rsidRDefault="005874B4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5일</w:t>
      </w:r>
      <w:r w:rsidR="00BB6D6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1420CF">
        <w:rPr>
          <w:rFonts w:ascii="맑은 고딕" w:eastAsia="맑은 고딕" w:hAnsi="맑은 고딕" w:cs="Times New Roman" w:hint="eastAsia"/>
          <w:bCs/>
          <w:sz w:val="22"/>
        </w:rPr>
        <w:t xml:space="preserve">열린 학회에서 </w:t>
      </w:r>
      <w:r w:rsidR="00BB6D66">
        <w:rPr>
          <w:rFonts w:ascii="맑은 고딕" w:eastAsia="맑은 고딕" w:hAnsi="맑은 고딕" w:cs="Times New Roman" w:hint="eastAsia"/>
          <w:bCs/>
          <w:sz w:val="22"/>
        </w:rPr>
        <w:t>한미약품은</w:t>
      </w:r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="00BE4733" w:rsidRPr="00BE4733">
        <w:rPr>
          <w:rFonts w:ascii="맑은 고딕" w:eastAsia="맑은 고딕" w:hAnsi="맑은 고딕" w:cs="Times New Roman"/>
          <w:bCs/>
          <w:sz w:val="22"/>
        </w:rPr>
        <w:t>골관절염</w:t>
      </w:r>
      <w:proofErr w:type="spellEnd"/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치료제 ‘</w:t>
      </w:r>
      <w:proofErr w:type="spellStart"/>
      <w:r w:rsidR="006E3164" w:rsidRPr="006E3164">
        <w:rPr>
          <w:rFonts w:ascii="맑은 고딕" w:eastAsia="맑은 고딕" w:hAnsi="맑은 고딕" w:cs="Times New Roman"/>
          <w:bCs/>
          <w:sz w:val="22"/>
        </w:rPr>
        <w:t>낙소졸정</w:t>
      </w:r>
      <w:proofErr w:type="spellEnd"/>
      <w:r w:rsidR="006E3164" w:rsidRPr="006E3164">
        <w:rPr>
          <w:rFonts w:ascii="맑은 고딕" w:eastAsia="맑은 고딕" w:hAnsi="맑은 고딕" w:cs="Times New Roman"/>
          <w:bCs/>
          <w:sz w:val="22"/>
        </w:rPr>
        <w:t>®500/20밀리그램(Naproxen/Esomeprazole</w:t>
      </w:r>
      <w:r w:rsidR="006E3164">
        <w:rPr>
          <w:rFonts w:ascii="맑은 고딕" w:eastAsia="맑은 고딕" w:hAnsi="맑은 고딕" w:cs="Times New Roman" w:hint="eastAsia"/>
          <w:bCs/>
          <w:sz w:val="22"/>
        </w:rPr>
        <w:t xml:space="preserve">, </w:t>
      </w:r>
      <w:r w:rsidR="006E3164" w:rsidRPr="006E3164">
        <w:rPr>
          <w:rFonts w:ascii="맑은 고딕" w:eastAsia="맑은 고딕" w:hAnsi="맑은 고딕" w:cs="Times New Roman"/>
          <w:bCs/>
          <w:sz w:val="22"/>
        </w:rPr>
        <w:t xml:space="preserve">이하 </w:t>
      </w:r>
      <w:proofErr w:type="spellStart"/>
      <w:r w:rsidR="006E3164" w:rsidRPr="006E3164">
        <w:rPr>
          <w:rFonts w:ascii="맑은 고딕" w:eastAsia="맑은 고딕" w:hAnsi="맑은 고딕" w:cs="Times New Roman"/>
          <w:bCs/>
          <w:sz w:val="22"/>
        </w:rPr>
        <w:t>낙소졸</w:t>
      </w:r>
      <w:proofErr w:type="spellEnd"/>
      <w:r w:rsidR="000F659E">
        <w:rPr>
          <w:rFonts w:ascii="맑은 고딕" w:eastAsia="맑은 고딕" w:hAnsi="맑은 고딕" w:cs="Times New Roman" w:hint="eastAsia"/>
          <w:bCs/>
          <w:sz w:val="22"/>
        </w:rPr>
        <w:t>)</w:t>
      </w:r>
      <w:r w:rsidR="000F659E">
        <w:rPr>
          <w:rFonts w:ascii="맑은 고딕" w:eastAsia="맑은 고딕" w:hAnsi="맑은 고딕" w:cs="Times New Roman"/>
          <w:bCs/>
          <w:sz w:val="22"/>
        </w:rPr>
        <w:t>’</w:t>
      </w:r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과 </w:t>
      </w:r>
      <w:proofErr w:type="spellStart"/>
      <w:r w:rsidR="00BE4733" w:rsidRPr="00BE4733">
        <w:rPr>
          <w:rFonts w:ascii="맑은 고딕" w:eastAsia="맑은 고딕" w:hAnsi="맑은 고딕" w:cs="Times New Roman"/>
          <w:bCs/>
          <w:sz w:val="22"/>
        </w:rPr>
        <w:t>삼성바이오에피스와</w:t>
      </w:r>
      <w:proofErr w:type="spellEnd"/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공동 판매 중인 골다공증 치료제 </w:t>
      </w:r>
      <w:proofErr w:type="spellStart"/>
      <w:r w:rsidR="00BE4733" w:rsidRPr="00BE4733">
        <w:rPr>
          <w:rFonts w:ascii="맑은 고딕" w:eastAsia="맑은 고딕" w:hAnsi="맑은 고딕" w:cs="Times New Roman"/>
          <w:bCs/>
          <w:sz w:val="22"/>
        </w:rPr>
        <w:t>데노수맙</w:t>
      </w:r>
      <w:proofErr w:type="spellEnd"/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="00BE4733" w:rsidRPr="00BE4733">
        <w:rPr>
          <w:rFonts w:ascii="맑은 고딕" w:eastAsia="맑은 고딕" w:hAnsi="맑은 고딕" w:cs="Times New Roman"/>
          <w:bCs/>
          <w:sz w:val="22"/>
        </w:rPr>
        <w:t>바이오시밀러</w:t>
      </w:r>
      <w:proofErr w:type="spellEnd"/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(Denosumab biosimilar) </w:t>
      </w:r>
      <w:r w:rsidR="000F659E">
        <w:rPr>
          <w:rFonts w:ascii="맑은 고딕" w:eastAsia="맑은 고딕" w:hAnsi="맑은 고딕" w:cs="Times New Roman"/>
          <w:bCs/>
          <w:sz w:val="22"/>
        </w:rPr>
        <w:t>‘</w:t>
      </w:r>
      <w:proofErr w:type="spellStart"/>
      <w:r w:rsidR="000F659E" w:rsidRPr="000F659E">
        <w:rPr>
          <w:rFonts w:ascii="맑은 고딕" w:eastAsia="맑은 고딕" w:hAnsi="맑은 고딕" w:cs="Times New Roman"/>
          <w:bCs/>
          <w:sz w:val="22"/>
        </w:rPr>
        <w:t>오보덴스</w:t>
      </w:r>
      <w:proofErr w:type="spellEnd"/>
      <w:r w:rsidR="000F659E" w:rsidRPr="000F659E">
        <w:rPr>
          <w:rFonts w:ascii="맑은 고딕" w:eastAsia="맑은 고딕" w:hAnsi="맑은 고딕" w:cs="Times New Roman"/>
          <w:bCs/>
          <w:sz w:val="22"/>
        </w:rPr>
        <w:t>®</w:t>
      </w:r>
      <w:proofErr w:type="spellStart"/>
      <w:r w:rsidR="000F659E" w:rsidRPr="000F659E">
        <w:rPr>
          <w:rFonts w:ascii="맑은 고딕" w:eastAsia="맑은 고딕" w:hAnsi="맑은 고딕" w:cs="Times New Roman"/>
          <w:bCs/>
          <w:sz w:val="22"/>
        </w:rPr>
        <w:t>프리필드시린지</w:t>
      </w:r>
      <w:proofErr w:type="spellEnd"/>
      <w:r w:rsidR="000F659E" w:rsidRPr="000F659E">
        <w:rPr>
          <w:rFonts w:ascii="맑은 고딕" w:eastAsia="맑은 고딕" w:hAnsi="맑은 고딕" w:cs="Times New Roman"/>
          <w:bCs/>
          <w:sz w:val="22"/>
        </w:rPr>
        <w:t>(</w:t>
      </w:r>
      <w:proofErr w:type="spellStart"/>
      <w:r w:rsidR="000F659E" w:rsidRPr="000F659E">
        <w:rPr>
          <w:rFonts w:ascii="맑은 고딕" w:eastAsia="맑은 고딕" w:hAnsi="맑은 고딕" w:cs="Times New Roman"/>
          <w:bCs/>
          <w:sz w:val="22"/>
        </w:rPr>
        <w:t>데노수맙</w:t>
      </w:r>
      <w:proofErr w:type="spellEnd"/>
      <w:r w:rsidR="000F659E">
        <w:rPr>
          <w:rFonts w:ascii="맑은 고딕" w:eastAsia="맑은 고딕" w:hAnsi="맑은 고딕" w:cs="Times New Roman" w:hint="eastAsia"/>
          <w:bCs/>
          <w:sz w:val="22"/>
        </w:rPr>
        <w:t xml:space="preserve">, </w:t>
      </w:r>
      <w:r w:rsidR="000F659E" w:rsidRPr="000F659E">
        <w:rPr>
          <w:rFonts w:ascii="맑은 고딕" w:eastAsia="맑은 고딕" w:hAnsi="맑은 고딕" w:cs="Times New Roman"/>
          <w:bCs/>
          <w:sz w:val="22"/>
        </w:rPr>
        <w:t xml:space="preserve">이하 </w:t>
      </w:r>
      <w:proofErr w:type="spellStart"/>
      <w:r w:rsidR="000F659E" w:rsidRPr="000F659E">
        <w:rPr>
          <w:rFonts w:ascii="맑은 고딕" w:eastAsia="맑은 고딕" w:hAnsi="맑은 고딕" w:cs="Times New Roman"/>
          <w:bCs/>
          <w:sz w:val="22"/>
        </w:rPr>
        <w:t>오보덴스</w:t>
      </w:r>
      <w:proofErr w:type="spellEnd"/>
      <w:r w:rsidR="007D3BF9">
        <w:rPr>
          <w:rFonts w:ascii="맑은 고딕" w:eastAsia="맑은 고딕" w:hAnsi="맑은 고딕" w:cs="Times New Roman" w:hint="eastAsia"/>
          <w:bCs/>
          <w:sz w:val="22"/>
        </w:rPr>
        <w:t>)</w:t>
      </w:r>
      <w:r w:rsidR="00C2224A">
        <w:rPr>
          <w:rFonts w:ascii="맑은 고딕" w:eastAsia="맑은 고딕" w:hAnsi="맑은 고딕" w:cs="Times New Roman"/>
          <w:bCs/>
          <w:sz w:val="22"/>
        </w:rPr>
        <w:t>’</w:t>
      </w:r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를 소개하며, 임상 연구를 통해 </w:t>
      </w:r>
      <w:r w:rsidR="00447980">
        <w:rPr>
          <w:rFonts w:ascii="맑은 고딕" w:eastAsia="맑은 고딕" w:hAnsi="맑은 고딕" w:cs="Times New Roman" w:hint="eastAsia"/>
          <w:bCs/>
          <w:sz w:val="22"/>
        </w:rPr>
        <w:t>확인된</w:t>
      </w:r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효능과 </w:t>
      </w:r>
      <w:r w:rsidR="00BE4733" w:rsidRPr="00BE4733">
        <w:rPr>
          <w:rFonts w:ascii="맑은 고딕" w:eastAsia="맑은 고딕" w:hAnsi="맑은 고딕" w:cs="Times New Roman" w:hint="eastAsia"/>
          <w:bCs/>
          <w:sz w:val="22"/>
        </w:rPr>
        <w:t>안전성을</w:t>
      </w:r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재조명했다.</w:t>
      </w:r>
    </w:p>
    <w:p w14:paraId="20B3D4BF" w14:textId="77777777" w:rsidR="00200A5C" w:rsidRPr="00C2224A" w:rsidRDefault="00200A5C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3591000F" w14:textId="5CA6C72C" w:rsidR="00BE4733" w:rsidRPr="00BE4733" w:rsidRDefault="005F4619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이번 학회에는 </w:t>
      </w:r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고려대학교 구로병원 신경외과 </w:t>
      </w:r>
      <w:proofErr w:type="spellStart"/>
      <w:r w:rsidR="00BE4733" w:rsidRPr="00BE4733">
        <w:rPr>
          <w:rFonts w:ascii="맑은 고딕" w:eastAsia="맑은 고딕" w:hAnsi="맑은 고딕" w:cs="Times New Roman"/>
          <w:bCs/>
          <w:sz w:val="22"/>
        </w:rPr>
        <w:t>권우근</w:t>
      </w:r>
      <w:proofErr w:type="spellEnd"/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교수와 중앙대학교병원 신경외과 고명진 교수가 연자로 참여해 </w:t>
      </w:r>
      <w:proofErr w:type="spellStart"/>
      <w:r w:rsidR="00BE4733" w:rsidRPr="00BE4733">
        <w:rPr>
          <w:rFonts w:ascii="맑은 고딕" w:eastAsia="맑은 고딕" w:hAnsi="맑은 고딕" w:cs="Times New Roman"/>
          <w:bCs/>
          <w:sz w:val="22"/>
        </w:rPr>
        <w:t>낙소졸과</w:t>
      </w:r>
      <w:proofErr w:type="spellEnd"/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="00BE4733" w:rsidRPr="00BE4733">
        <w:rPr>
          <w:rFonts w:ascii="맑은 고딕" w:eastAsia="맑은 고딕" w:hAnsi="맑은 고딕" w:cs="Times New Roman"/>
          <w:bCs/>
          <w:sz w:val="22"/>
        </w:rPr>
        <w:t>오보덴스의</w:t>
      </w:r>
      <w:proofErr w:type="spellEnd"/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임상적 가치와 치료 효과</w:t>
      </w:r>
      <w:r w:rsidR="003D3D1B">
        <w:rPr>
          <w:rFonts w:ascii="맑은 고딕" w:eastAsia="맑은 고딕" w:hAnsi="맑은 고딕" w:cs="Times New Roman" w:hint="eastAsia"/>
          <w:bCs/>
          <w:sz w:val="22"/>
        </w:rPr>
        <w:t>에 대해</w:t>
      </w:r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발표</w:t>
      </w:r>
      <w:r w:rsidR="003D3D1B">
        <w:rPr>
          <w:rFonts w:ascii="맑은 고딕" w:eastAsia="맑은 고딕" w:hAnsi="맑은 고딕" w:cs="Times New Roman" w:hint="eastAsia"/>
          <w:bCs/>
          <w:sz w:val="22"/>
        </w:rPr>
        <w:t>했다.</w:t>
      </w:r>
    </w:p>
    <w:p w14:paraId="16BC0E0D" w14:textId="77777777" w:rsidR="00BE4733" w:rsidRPr="00AA57B0" w:rsidRDefault="00BE4733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4773D0F4" w14:textId="50EABA36" w:rsidR="00BE4733" w:rsidRPr="00BE4733" w:rsidRDefault="00FE590F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bCs/>
          <w:sz w:val="22"/>
        </w:rPr>
        <w:t>권우근</w:t>
      </w:r>
      <w:proofErr w:type="spellEnd"/>
      <w:r>
        <w:rPr>
          <w:rFonts w:ascii="맑은 고딕" w:eastAsia="맑은 고딕" w:hAnsi="맑은 고딕" w:cs="Times New Roman" w:hint="eastAsia"/>
          <w:bCs/>
          <w:sz w:val="22"/>
        </w:rPr>
        <w:t xml:space="preserve"> 교수는 </w:t>
      </w:r>
      <w:r w:rsidR="00A27961" w:rsidRPr="00A27961">
        <w:rPr>
          <w:rFonts w:ascii="맑은 고딕" w:eastAsia="맑은 고딕" w:hAnsi="맑은 고딕" w:cs="Times New Roman"/>
          <w:bCs/>
          <w:sz w:val="22"/>
        </w:rPr>
        <w:t>Breakfast</w:t>
      </w:r>
      <w:r w:rsidR="00A2796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세션에서 </w:t>
      </w:r>
      <w:r w:rsidR="00BE4733" w:rsidRPr="00BE4733">
        <w:rPr>
          <w:rFonts w:ascii="맑은 고딕" w:eastAsia="맑은 고딕" w:hAnsi="맑은 고딕" w:cs="Times New Roman" w:hint="eastAsia"/>
          <w:bCs/>
          <w:sz w:val="22"/>
        </w:rPr>
        <w:t>강력한</w:t>
      </w:r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통증 감소 효과와 함께 심혈관 질환과 위장관 질환 위험이 낮은 ‘</w:t>
      </w:r>
      <w:proofErr w:type="spellStart"/>
      <w:r w:rsidR="00BE4733" w:rsidRPr="00BE4733">
        <w:rPr>
          <w:rFonts w:ascii="맑은 고딕" w:eastAsia="맑은 고딕" w:hAnsi="맑은 고딕" w:cs="Times New Roman"/>
          <w:bCs/>
          <w:sz w:val="22"/>
        </w:rPr>
        <w:t>낙소졸</w:t>
      </w:r>
      <w:proofErr w:type="spellEnd"/>
      <w:r w:rsidR="00BE4733" w:rsidRPr="00BE4733">
        <w:rPr>
          <w:rFonts w:ascii="맑은 고딕" w:eastAsia="맑은 고딕" w:hAnsi="맑은 고딕" w:cs="Times New Roman"/>
          <w:bCs/>
          <w:sz w:val="22"/>
        </w:rPr>
        <w:t>’</w:t>
      </w:r>
      <w:proofErr w:type="spellStart"/>
      <w:r w:rsidR="005874B4">
        <w:rPr>
          <w:rFonts w:ascii="맑은 고딕" w:eastAsia="맑은 고딕" w:hAnsi="맑은 고딕" w:cs="Times New Roman" w:hint="eastAsia"/>
          <w:bCs/>
          <w:sz w:val="22"/>
        </w:rPr>
        <w:t>에</w:t>
      </w:r>
      <w:proofErr w:type="spellEnd"/>
      <w:r w:rsidR="005874B4">
        <w:rPr>
          <w:rFonts w:ascii="맑은 고딕" w:eastAsia="맑은 고딕" w:hAnsi="맑은 고딕" w:cs="Times New Roman" w:hint="eastAsia"/>
          <w:bCs/>
          <w:sz w:val="22"/>
        </w:rPr>
        <w:t xml:space="preserve"> 대해 소개했다. </w:t>
      </w:r>
    </w:p>
    <w:p w14:paraId="4123FE60" w14:textId="77777777" w:rsidR="00BE4733" w:rsidRPr="00BE4733" w:rsidRDefault="00BE4733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53740E30" w14:textId="4F30EA30" w:rsidR="005E00CB" w:rsidRDefault="00BE4733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BE4733">
        <w:rPr>
          <w:rFonts w:ascii="맑은 고딕" w:eastAsia="맑은 고딕" w:hAnsi="맑은 고딕" w:cs="Times New Roman" w:hint="eastAsia"/>
          <w:bCs/>
          <w:sz w:val="22"/>
        </w:rPr>
        <w:t>권</w:t>
      </w:r>
      <w:r w:rsidR="00FE590F">
        <w:rPr>
          <w:rFonts w:ascii="맑은 고딕" w:eastAsia="맑은 고딕" w:hAnsi="맑은 고딕" w:cs="Times New Roman" w:hint="eastAsia"/>
          <w:bCs/>
          <w:sz w:val="22"/>
        </w:rPr>
        <w:t xml:space="preserve"> 교수는 </w:t>
      </w:r>
      <w:r w:rsidRPr="00BE4733">
        <w:rPr>
          <w:rFonts w:ascii="맑은 고딕" w:eastAsia="맑은 고딕" w:hAnsi="맑은 고딕" w:cs="Times New Roman"/>
          <w:bCs/>
          <w:sz w:val="22"/>
        </w:rPr>
        <w:t>“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낙소졸의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 주성분인 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나프록센은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(Naproxen)은 2018년 미국 정형외과학회지(American Academy of 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Orthopaedic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 Surgeons Journal)에서 </w:t>
      </w:r>
      <w:proofErr w:type="spellStart"/>
      <w:r w:rsidR="002A479E">
        <w:rPr>
          <w:rFonts w:ascii="맑은 고딕" w:eastAsia="맑은 고딕" w:hAnsi="맑은 고딕" w:cs="Times New Roman" w:hint="eastAsia"/>
          <w:bCs/>
          <w:sz w:val="22"/>
        </w:rPr>
        <w:t>비스테로이드성</w:t>
      </w:r>
      <w:proofErr w:type="spellEnd"/>
      <w:r w:rsidR="002A479E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proofErr w:type="spellStart"/>
      <w:r w:rsidR="002A479E">
        <w:rPr>
          <w:rFonts w:ascii="맑은 고딕" w:eastAsia="맑은 고딕" w:hAnsi="맑은 고딕" w:cs="Times New Roman" w:hint="eastAsia"/>
          <w:bCs/>
          <w:sz w:val="22"/>
        </w:rPr>
        <w:t>항염증제</w:t>
      </w:r>
      <w:proofErr w:type="spellEnd"/>
      <w:r w:rsidR="002A479E">
        <w:rPr>
          <w:rFonts w:ascii="맑은 고딕" w:eastAsia="맑은 고딕" w:hAnsi="맑은 고딕" w:cs="Times New Roman" w:hint="eastAsia"/>
          <w:bCs/>
          <w:sz w:val="22"/>
        </w:rPr>
        <w:t>(</w:t>
      </w:r>
      <w:r w:rsidRPr="00BE4733">
        <w:rPr>
          <w:rFonts w:ascii="맑은 고딕" w:eastAsia="맑은 고딕" w:hAnsi="맑은 고딕" w:cs="Times New Roman"/>
          <w:bCs/>
          <w:sz w:val="22"/>
        </w:rPr>
        <w:t>Non-</w:t>
      </w:r>
      <w:r w:rsidRPr="00BE4733">
        <w:rPr>
          <w:rFonts w:ascii="맑은 고딕" w:eastAsia="맑은 고딕" w:hAnsi="맑은 고딕" w:cs="Times New Roman"/>
          <w:bCs/>
          <w:sz w:val="22"/>
        </w:rPr>
        <w:lastRenderedPageBreak/>
        <w:t>Steroidal Anti-Inflammatory Drugs</w:t>
      </w:r>
      <w:r w:rsidR="002657CD">
        <w:rPr>
          <w:rFonts w:ascii="맑은 고딕" w:eastAsia="맑은 고딕" w:hAnsi="맑은 고딕" w:cs="Times New Roman" w:hint="eastAsia"/>
          <w:bCs/>
          <w:sz w:val="22"/>
        </w:rPr>
        <w:t xml:space="preserve">, </w:t>
      </w:r>
      <w:r w:rsidR="009662D4">
        <w:rPr>
          <w:rFonts w:ascii="맑은 고딕" w:eastAsia="맑은 고딕" w:hAnsi="맑은 고딕" w:cs="Times New Roman" w:hint="eastAsia"/>
          <w:bCs/>
          <w:sz w:val="22"/>
        </w:rPr>
        <w:t xml:space="preserve">이하 </w:t>
      </w:r>
      <w:r w:rsidR="002657CD" w:rsidRPr="00BE4733">
        <w:rPr>
          <w:rFonts w:ascii="맑은 고딕" w:eastAsia="맑은 고딕" w:hAnsi="맑은 고딕" w:cs="Times New Roman"/>
          <w:bCs/>
          <w:sz w:val="22"/>
        </w:rPr>
        <w:t>NSAIDs</w:t>
      </w:r>
      <w:r w:rsidRPr="00BE4733">
        <w:rPr>
          <w:rFonts w:ascii="맑은 고딕" w:eastAsia="맑은 고딕" w:hAnsi="맑은 고딕" w:cs="Times New Roman"/>
          <w:bCs/>
          <w:sz w:val="22"/>
        </w:rPr>
        <w:t>) 중 통증 완화 및 관절</w:t>
      </w:r>
      <w:r w:rsidR="00885BF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C8491F">
        <w:rPr>
          <w:rFonts w:ascii="맑은 고딕" w:eastAsia="맑은 고딕" w:hAnsi="맑은 고딕" w:cs="Times New Roman" w:hint="eastAsia"/>
          <w:bCs/>
          <w:sz w:val="22"/>
        </w:rPr>
        <w:t xml:space="preserve">기능 </w:t>
      </w:r>
      <w:r w:rsidRPr="000F0B45">
        <w:rPr>
          <w:rFonts w:ascii="맑은 고딕" w:eastAsia="맑은 고딕" w:hAnsi="맑은 고딕" w:cs="Times New Roman"/>
          <w:bCs/>
          <w:sz w:val="22"/>
        </w:rPr>
        <w:t>개선</w:t>
      </w:r>
      <w:r w:rsidR="00CA00E8" w:rsidRPr="000F0B45">
        <w:rPr>
          <w:rFonts w:ascii="맑은 고딕" w:eastAsia="맑은 고딕" w:hAnsi="맑은 고딕" w:cs="Times New Roman" w:hint="eastAsia"/>
          <w:bCs/>
          <w:sz w:val="22"/>
        </w:rPr>
        <w:t xml:space="preserve"> 관련 단일 치료 요법에서 타 성분 대비 우수한 효과를 나타냈으며 </w:t>
      </w:r>
      <w:proofErr w:type="spellStart"/>
      <w:r w:rsidR="00CA00E8" w:rsidRPr="000F0B45">
        <w:rPr>
          <w:rFonts w:ascii="맑은 고딕" w:eastAsia="맑은 고딕" w:hAnsi="맑은 고딕" w:cs="Times New Roman" w:hint="eastAsia"/>
          <w:bCs/>
          <w:sz w:val="22"/>
        </w:rPr>
        <w:t>골</w:t>
      </w:r>
      <w:r w:rsidRPr="000F0B45">
        <w:rPr>
          <w:rFonts w:ascii="맑은 고딕" w:eastAsia="맑은 고딕" w:hAnsi="맑은 고딕" w:cs="Times New Roman"/>
          <w:bCs/>
          <w:sz w:val="22"/>
        </w:rPr>
        <w:t>관절염</w:t>
      </w:r>
      <w:proofErr w:type="spellEnd"/>
      <w:r w:rsidRPr="000F0B45">
        <w:rPr>
          <w:rFonts w:ascii="맑은 고딕" w:eastAsia="맑은 고딕" w:hAnsi="맑은 고딕" w:cs="Times New Roman"/>
          <w:bCs/>
          <w:sz w:val="22"/>
        </w:rPr>
        <w:t>, 류마티스 관절염, 강직성 척추염 등 다양한 질환에 효과적”이라고 설명했</w:t>
      </w:r>
      <w:r w:rsidRPr="000F0B45">
        <w:rPr>
          <w:rFonts w:ascii="맑은 고딕" w:eastAsia="맑은 고딕" w:hAnsi="맑은 고딕" w:cs="Times New Roman" w:hint="eastAsia"/>
          <w:bCs/>
          <w:sz w:val="22"/>
        </w:rPr>
        <w:t>다</w:t>
      </w:r>
      <w:r w:rsidRPr="000F0B45">
        <w:rPr>
          <w:rFonts w:ascii="맑은 고딕" w:eastAsia="맑은 고딕" w:hAnsi="맑은 고딕" w:cs="Times New Roman"/>
          <w:bCs/>
          <w:sz w:val="22"/>
        </w:rPr>
        <w:t>.</w:t>
      </w:r>
      <w:r w:rsidRPr="00BE473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842332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</w:p>
    <w:p w14:paraId="143C7286" w14:textId="77777777" w:rsidR="005E00CB" w:rsidRDefault="005E00CB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1CE28BA2" w14:textId="797E4C77" w:rsidR="00BE4733" w:rsidRPr="00BE4733" w:rsidRDefault="00BE4733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BE4733">
        <w:rPr>
          <w:rFonts w:ascii="맑은 고딕" w:eastAsia="맑은 고딕" w:hAnsi="맑은 고딕" w:cs="Times New Roman"/>
          <w:bCs/>
          <w:sz w:val="22"/>
        </w:rPr>
        <w:t>이어</w:t>
      </w:r>
      <w:r w:rsidR="005E00C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BE4733">
        <w:rPr>
          <w:rFonts w:ascii="맑은 고딕" w:eastAsia="맑은 고딕" w:hAnsi="맑은 고딕" w:cs="Times New Roman"/>
          <w:bCs/>
          <w:sz w:val="22"/>
        </w:rPr>
        <w:t xml:space="preserve">“NSAIDs 사용 시 흔히 발생할 수 있는 위장관 부작용을 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에소메프라졸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(Esomeprazole)을 통해 예방할 수 있어 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낙소졸은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 임상적으로 매우 유의미한 치료 옵션”이라고</w:t>
      </w:r>
      <w:r w:rsidR="00842332">
        <w:rPr>
          <w:rFonts w:ascii="맑은 고딕" w:eastAsia="맑은 고딕" w:hAnsi="맑은 고딕" w:cs="Times New Roman" w:hint="eastAsia"/>
          <w:bCs/>
          <w:sz w:val="22"/>
        </w:rPr>
        <w:t xml:space="preserve"> 말했다.</w:t>
      </w:r>
    </w:p>
    <w:p w14:paraId="3A1388C3" w14:textId="77777777" w:rsidR="00BE4733" w:rsidRPr="00BE4733" w:rsidRDefault="00BE4733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1A72828D" w14:textId="5620C82F" w:rsidR="00BE4733" w:rsidRPr="00BE4733" w:rsidRDefault="00936AE7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이후 </w:t>
      </w:r>
      <w:proofErr w:type="spellStart"/>
      <w:r>
        <w:rPr>
          <w:rFonts w:ascii="맑은 고딕" w:eastAsia="맑은 고딕" w:hAnsi="맑은 고딕" w:cs="Times New Roman" w:hint="eastAsia"/>
          <w:bCs/>
          <w:sz w:val="22"/>
        </w:rPr>
        <w:t>런천</w:t>
      </w:r>
      <w:proofErr w:type="spellEnd"/>
      <w:r>
        <w:rPr>
          <w:rFonts w:ascii="맑은 고딕" w:eastAsia="맑은 고딕" w:hAnsi="맑은 고딕" w:cs="Times New Roman" w:hint="eastAsia"/>
          <w:bCs/>
          <w:sz w:val="22"/>
        </w:rPr>
        <w:t xml:space="preserve"> 세션에서 발표를 맡은 고명진 교수는 </w:t>
      </w:r>
      <w:r w:rsidR="00BE4733" w:rsidRPr="00BE4733">
        <w:rPr>
          <w:rFonts w:ascii="맑은 고딕" w:eastAsia="맑은 고딕" w:hAnsi="맑은 고딕" w:cs="Times New Roman" w:hint="eastAsia"/>
          <w:bCs/>
          <w:sz w:val="22"/>
        </w:rPr>
        <w:t>한국인이</w:t>
      </w:r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포함된 글로벌 3상 임상을 통해 </w:t>
      </w:r>
      <w:r w:rsidR="003D0374">
        <w:rPr>
          <w:rFonts w:ascii="맑은 고딕" w:eastAsia="맑은 고딕" w:hAnsi="맑은 고딕" w:cs="Times New Roman" w:hint="eastAsia"/>
          <w:bCs/>
          <w:sz w:val="22"/>
        </w:rPr>
        <w:t>안전성 및 유효성을</w:t>
      </w:r>
      <w:r w:rsidR="00BE4733" w:rsidRPr="00BE4733">
        <w:rPr>
          <w:rFonts w:ascii="맑은 고딕" w:eastAsia="맑은 고딕" w:hAnsi="맑은 고딕" w:cs="Times New Roman"/>
          <w:bCs/>
          <w:sz w:val="22"/>
        </w:rPr>
        <w:t xml:space="preserve"> 확인한 ‘</w:t>
      </w:r>
      <w:proofErr w:type="spellStart"/>
      <w:r w:rsidR="00BE4733" w:rsidRPr="00BE4733">
        <w:rPr>
          <w:rFonts w:ascii="맑은 고딕" w:eastAsia="맑은 고딕" w:hAnsi="맑은 고딕" w:cs="Times New Roman"/>
          <w:bCs/>
          <w:sz w:val="22"/>
        </w:rPr>
        <w:t>오보덴스</w:t>
      </w:r>
      <w:proofErr w:type="spellEnd"/>
      <w:r w:rsidR="00BE4733" w:rsidRPr="00BE4733"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의 임상</w:t>
      </w:r>
      <w:r w:rsidR="009662D4">
        <w:rPr>
          <w:rFonts w:ascii="맑은 고딕" w:eastAsia="맑은 고딕" w:hAnsi="맑은 고딕" w:cs="Times New Roman" w:hint="eastAsia"/>
          <w:bCs/>
          <w:sz w:val="22"/>
        </w:rPr>
        <w:t>적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이점에 대해 발표했다. </w:t>
      </w:r>
    </w:p>
    <w:p w14:paraId="3607094E" w14:textId="77777777" w:rsidR="00BE4733" w:rsidRPr="00BE4733" w:rsidRDefault="00BE4733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46FCC403" w14:textId="18EA5E24" w:rsidR="00BE4733" w:rsidRDefault="00BE4733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BE4733">
        <w:rPr>
          <w:rFonts w:ascii="맑은 고딕" w:eastAsia="맑은 고딕" w:hAnsi="맑은 고딕" w:cs="Times New Roman"/>
          <w:bCs/>
          <w:sz w:val="22"/>
        </w:rPr>
        <w:t xml:space="preserve">고 교수는 “골절 고위험군 환자 치료에 있어 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데노수맙은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 국내외 치료 가이드라인에서 권고되는 성분으로, 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비스포스포네이트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(Bisphosphonate) 대비 우수한 효과를 보이며, 10년 이상의 장기 연구를 통해 지속적인 치료 효과와 안전성이 </w:t>
      </w:r>
      <w:r w:rsidR="00E5018F">
        <w:rPr>
          <w:rFonts w:ascii="맑은 고딕" w:eastAsia="맑은 고딕" w:hAnsi="맑은 고딕" w:cs="Times New Roman" w:hint="eastAsia"/>
          <w:bCs/>
          <w:sz w:val="22"/>
        </w:rPr>
        <w:t>확인</w:t>
      </w:r>
      <w:r w:rsidRPr="00BE4733">
        <w:rPr>
          <w:rFonts w:ascii="맑은 고딕" w:eastAsia="맑은 고딕" w:hAnsi="맑은 고딕" w:cs="Times New Roman"/>
          <w:bCs/>
          <w:sz w:val="22"/>
        </w:rPr>
        <w:t>된 약제”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라고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 설명했다.</w:t>
      </w:r>
    </w:p>
    <w:p w14:paraId="4511007A" w14:textId="77777777" w:rsidR="00BB4F8E" w:rsidRPr="00BE4733" w:rsidRDefault="00BB4F8E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69F87649" w14:textId="048818D1" w:rsidR="00BE4733" w:rsidRDefault="00BE4733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BE4733">
        <w:rPr>
          <w:rFonts w:ascii="맑은 고딕" w:eastAsia="맑은 고딕" w:hAnsi="맑은 고딕" w:cs="Times New Roman" w:hint="eastAsia"/>
          <w:bCs/>
          <w:sz w:val="22"/>
        </w:rPr>
        <w:t>이어</w:t>
      </w:r>
      <w:r w:rsidRPr="00BE4733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데노수맙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 성분을 기반으로 개발된 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바이오시밀러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 ‘</w:t>
      </w:r>
      <w:proofErr w:type="spellStart"/>
      <w:r w:rsidRPr="00BE4733">
        <w:rPr>
          <w:rFonts w:ascii="맑은 고딕" w:eastAsia="맑은 고딕" w:hAnsi="맑은 고딕" w:cs="Times New Roman"/>
          <w:bCs/>
          <w:sz w:val="22"/>
        </w:rPr>
        <w:t>오보덴스</w:t>
      </w:r>
      <w:proofErr w:type="spellEnd"/>
      <w:r w:rsidRPr="00BE4733">
        <w:rPr>
          <w:rFonts w:ascii="맑은 고딕" w:eastAsia="맑은 고딕" w:hAnsi="맑은 고딕" w:cs="Times New Roman"/>
          <w:bCs/>
          <w:sz w:val="22"/>
        </w:rPr>
        <w:t xml:space="preserve">’의 글로벌 3상 임상 결과를 소개하며 “한국인을 포함한 다국적 임상시험을 통해 </w:t>
      </w:r>
      <w:r w:rsidR="00C801C8">
        <w:rPr>
          <w:rFonts w:ascii="맑은 고딕" w:eastAsia="맑은 고딕" w:hAnsi="맑은 고딕" w:cs="Times New Roman" w:hint="eastAsia"/>
          <w:bCs/>
          <w:sz w:val="22"/>
        </w:rPr>
        <w:t>안전성과 유효성이 입증됐</w:t>
      </w:r>
      <w:r w:rsidRPr="00BE4733">
        <w:rPr>
          <w:rFonts w:ascii="맑은 고딕" w:eastAsia="맑은 고딕" w:hAnsi="맑은 고딕" w:cs="Times New Roman"/>
          <w:bCs/>
          <w:sz w:val="22"/>
        </w:rPr>
        <w:t>고, 신뢰할 수 있는 치료제로 자리매김하고 있다”고 강조했다.</w:t>
      </w:r>
    </w:p>
    <w:p w14:paraId="5C48AABF" w14:textId="77777777" w:rsidR="00BB4F8E" w:rsidRPr="00E5018F" w:rsidRDefault="00BB4F8E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7BDECE7E" w14:textId="0F336ACC" w:rsidR="00BE4733" w:rsidRDefault="00BE4733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BE4733">
        <w:rPr>
          <w:rFonts w:ascii="맑은 고딕" w:eastAsia="맑은 고딕" w:hAnsi="맑은 고딕" w:cs="Times New Roman" w:hint="eastAsia"/>
          <w:bCs/>
          <w:sz w:val="22"/>
        </w:rPr>
        <w:t>더불어</w:t>
      </w:r>
      <w:r w:rsidRPr="00BE4733">
        <w:rPr>
          <w:rFonts w:ascii="맑은 고딕" w:eastAsia="맑은 고딕" w:hAnsi="맑은 고딕" w:cs="Times New Roman"/>
          <w:bCs/>
          <w:sz w:val="22"/>
        </w:rPr>
        <w:t xml:space="preserve"> “</w:t>
      </w:r>
      <w:r w:rsidR="00DB66FB">
        <w:rPr>
          <w:rFonts w:ascii="맑은 고딕" w:eastAsia="맑은 고딕" w:hAnsi="맑은 고딕" w:cs="Times New Roman" w:hint="eastAsia"/>
          <w:bCs/>
          <w:sz w:val="22"/>
        </w:rPr>
        <w:t xml:space="preserve">오리지널 의약품보다 </w:t>
      </w:r>
      <w:r w:rsidRPr="00BE4733">
        <w:rPr>
          <w:rFonts w:ascii="맑은 고딕" w:eastAsia="맑은 고딕" w:hAnsi="맑은 고딕" w:cs="Times New Roman"/>
          <w:bCs/>
          <w:sz w:val="22"/>
        </w:rPr>
        <w:t>얇은 주삿바늘을 사용해 투여 시 통증을 최소화하고, 경제적인 약가를 통해 환자의 접근성과 치료 편의성을 동시에 만족시키는 제품”이라고 덧붙였다.</w:t>
      </w:r>
    </w:p>
    <w:p w14:paraId="5054692E" w14:textId="77777777" w:rsidR="00425A72" w:rsidRDefault="00425A72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1995722D" w14:textId="35C02233" w:rsidR="00425A72" w:rsidRPr="00BE4733" w:rsidRDefault="00425A72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425A72">
        <w:rPr>
          <w:rFonts w:ascii="맑은 고딕" w:eastAsia="맑은 고딕" w:hAnsi="맑은 고딕" w:cs="Times New Roman"/>
          <w:bCs/>
          <w:sz w:val="22"/>
        </w:rPr>
        <w:t>한미약품 국내사업본부장 박명희 전무는 “</w:t>
      </w:r>
      <w:proofErr w:type="spellStart"/>
      <w:r w:rsidRPr="00425A72">
        <w:rPr>
          <w:rFonts w:ascii="맑은 고딕" w:eastAsia="맑은 고딕" w:hAnsi="맑은 고딕" w:cs="Times New Roman"/>
          <w:bCs/>
          <w:sz w:val="22"/>
        </w:rPr>
        <w:t>골관절염과</w:t>
      </w:r>
      <w:proofErr w:type="spellEnd"/>
      <w:r w:rsidRPr="00425A72">
        <w:rPr>
          <w:rFonts w:ascii="맑은 고딕" w:eastAsia="맑은 고딕" w:hAnsi="맑은 고딕" w:cs="Times New Roman"/>
          <w:bCs/>
          <w:sz w:val="22"/>
        </w:rPr>
        <w:t xml:space="preserve"> 골다공증은 대표적인 근골격계 질환으로, 특히 고령화가 빠르게 진행되고 있는 우리나라에서 환자 수가 해마다 증가하고 있다”</w:t>
      </w:r>
      <w:proofErr w:type="spellStart"/>
      <w:r w:rsidRPr="00425A72">
        <w:rPr>
          <w:rFonts w:ascii="맑은 고딕" w:eastAsia="맑은 고딕" w:hAnsi="맑은 고딕" w:cs="Times New Roman"/>
          <w:bCs/>
          <w:sz w:val="22"/>
        </w:rPr>
        <w:t>며</w:t>
      </w:r>
      <w:proofErr w:type="spellEnd"/>
      <w:r w:rsidRPr="00425A72">
        <w:rPr>
          <w:rFonts w:ascii="맑은 고딕" w:eastAsia="맑은 고딕" w:hAnsi="맑은 고딕" w:cs="Times New Roman"/>
          <w:bCs/>
          <w:sz w:val="22"/>
        </w:rPr>
        <w:t xml:space="preserve"> “이번 학회를 계기로 </w:t>
      </w:r>
      <w:proofErr w:type="spellStart"/>
      <w:r w:rsidRPr="00425A72">
        <w:rPr>
          <w:rFonts w:ascii="맑은 고딕" w:eastAsia="맑은 고딕" w:hAnsi="맑은 고딕" w:cs="Times New Roman"/>
          <w:bCs/>
          <w:sz w:val="22"/>
        </w:rPr>
        <w:t>낙소졸과</w:t>
      </w:r>
      <w:proofErr w:type="spellEnd"/>
      <w:r w:rsidRPr="00425A72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425A72">
        <w:rPr>
          <w:rFonts w:ascii="맑은 고딕" w:eastAsia="맑은 고딕" w:hAnsi="맑은 고딕" w:cs="Times New Roman"/>
          <w:bCs/>
          <w:sz w:val="22"/>
        </w:rPr>
        <w:t>오보덴스가</w:t>
      </w:r>
      <w:proofErr w:type="spellEnd"/>
      <w:r w:rsidRPr="00425A72">
        <w:rPr>
          <w:rFonts w:ascii="맑은 고딕" w:eastAsia="맑은 고딕" w:hAnsi="맑은 고딕" w:cs="Times New Roman"/>
          <w:bCs/>
          <w:sz w:val="22"/>
        </w:rPr>
        <w:t xml:space="preserve"> 의료진과 환자들에게 더욱 신뢰받는 치료제로 자리매김할 수 있도록 근거 중심의 마케팅을 강화하겠다”고 말했다.</w:t>
      </w:r>
    </w:p>
    <w:p w14:paraId="33480AF8" w14:textId="77777777" w:rsidR="00A546B1" w:rsidRDefault="00A546B1" w:rsidP="00BE473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646AF5D5" w14:textId="720E8397" w:rsidR="004231EF" w:rsidRDefault="000A4302" w:rsidP="00ED456A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한편, </w:t>
      </w:r>
      <w:proofErr w:type="spellStart"/>
      <w:r w:rsidR="00247C51">
        <w:rPr>
          <w:rFonts w:ascii="맑은 고딕" w:eastAsia="맑은 고딕" w:hAnsi="맑은 고딕" w:cs="Times New Roman" w:hint="eastAsia"/>
          <w:bCs/>
          <w:sz w:val="22"/>
        </w:rPr>
        <w:t>오보덴스는</w:t>
      </w:r>
      <w:proofErr w:type="spellEnd"/>
      <w:r w:rsidR="00247C5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B060FA">
        <w:rPr>
          <w:rFonts w:ascii="맑은 고딕" w:eastAsia="맑은 고딕" w:hAnsi="맑은 고딕" w:cs="Times New Roman" w:hint="eastAsia"/>
          <w:bCs/>
          <w:sz w:val="22"/>
        </w:rPr>
        <w:t>지난 7월</w:t>
      </w:r>
      <w:r w:rsidR="004231EF">
        <w:rPr>
          <w:rFonts w:ascii="맑은 고딕" w:eastAsia="맑은 고딕" w:hAnsi="맑은 고딕" w:cs="Times New Roman" w:hint="eastAsia"/>
          <w:bCs/>
          <w:sz w:val="22"/>
        </w:rPr>
        <w:t xml:space="preserve"> 출시한</w:t>
      </w:r>
      <w:r w:rsidR="00785ED1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785ED1" w:rsidRPr="00785ED1">
        <w:rPr>
          <w:rFonts w:ascii="맑은 고딕" w:eastAsia="맑은 고딕" w:hAnsi="맑은 고딕" w:cs="Times New Roman"/>
          <w:bCs/>
          <w:sz w:val="22"/>
        </w:rPr>
        <w:t xml:space="preserve">골다공증 치료제로 한미약품과 </w:t>
      </w:r>
      <w:proofErr w:type="spellStart"/>
      <w:r w:rsidR="00785ED1" w:rsidRPr="00785ED1">
        <w:rPr>
          <w:rFonts w:ascii="맑은 고딕" w:eastAsia="맑은 고딕" w:hAnsi="맑은 고딕" w:cs="Times New Roman"/>
          <w:bCs/>
          <w:sz w:val="22"/>
        </w:rPr>
        <w:t>삼성바이오에피스가</w:t>
      </w:r>
      <w:proofErr w:type="spellEnd"/>
      <w:r w:rsidR="00785ED1" w:rsidRPr="00785ED1">
        <w:rPr>
          <w:rFonts w:ascii="맑은 고딕" w:eastAsia="맑은 고딕" w:hAnsi="맑은 고딕" w:cs="Times New Roman"/>
          <w:bCs/>
          <w:sz w:val="22"/>
        </w:rPr>
        <w:t xml:space="preserve"> 공동으로 마케팅과 영업활동을 전개하고 있다.</w:t>
      </w:r>
    </w:p>
    <w:p w14:paraId="7D65D6B2" w14:textId="77777777" w:rsidR="00785ED1" w:rsidRDefault="00785ED1" w:rsidP="003870FA">
      <w:pPr>
        <w:spacing w:after="0" w:line="180" w:lineRule="auto"/>
        <w:jc w:val="right"/>
        <w:rPr>
          <w:rFonts w:ascii="맑은 고딕" w:eastAsia="맑은 고딕" w:hAnsi="맑은 고딕" w:cs="Times New Roman"/>
          <w:bCs/>
          <w:sz w:val="22"/>
        </w:rPr>
      </w:pPr>
    </w:p>
    <w:p w14:paraId="4B5FF135" w14:textId="28C735C0" w:rsidR="00AB6186" w:rsidRPr="003B49C6" w:rsidRDefault="003B49C6" w:rsidP="003870FA">
      <w:pPr>
        <w:spacing w:after="0" w:line="180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ED456A">
        <w:rPr>
          <w:rFonts w:ascii="맑은 고딕" w:eastAsia="맑은 고딕" w:hAnsi="맑은 고딕" w:cs="Times New Roman"/>
          <w:b/>
          <w:sz w:val="22"/>
        </w:rPr>
        <w:t>&lt;끝&gt;</w:t>
      </w:r>
    </w:p>
    <w:p w14:paraId="096D90FD" w14:textId="0AC892C2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9089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B4569" w14:textId="77777777" w:rsidR="00714717" w:rsidRDefault="00714717" w:rsidP="00E32DD0">
      <w:pPr>
        <w:spacing w:after="0" w:line="240" w:lineRule="auto"/>
      </w:pPr>
      <w:r>
        <w:separator/>
      </w:r>
    </w:p>
  </w:endnote>
  <w:endnote w:type="continuationSeparator" w:id="0">
    <w:p w14:paraId="0F5CEDA0" w14:textId="77777777" w:rsidR="00714717" w:rsidRDefault="00714717" w:rsidP="00E32DD0">
      <w:pPr>
        <w:spacing w:after="0" w:line="240" w:lineRule="auto"/>
      </w:pPr>
      <w:r>
        <w:continuationSeparator/>
      </w:r>
    </w:p>
  </w:endnote>
  <w:endnote w:type="continuationNotice" w:id="1">
    <w:p w14:paraId="675BB062" w14:textId="77777777" w:rsidR="00714717" w:rsidRDefault="00714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3AF0" w14:textId="77777777" w:rsidR="00714717" w:rsidRDefault="00714717" w:rsidP="00E32DD0">
      <w:pPr>
        <w:spacing w:after="0" w:line="240" w:lineRule="auto"/>
      </w:pPr>
      <w:r>
        <w:separator/>
      </w:r>
    </w:p>
  </w:footnote>
  <w:footnote w:type="continuationSeparator" w:id="0">
    <w:p w14:paraId="520CD4E2" w14:textId="77777777" w:rsidR="00714717" w:rsidRDefault="00714717" w:rsidP="00E32DD0">
      <w:pPr>
        <w:spacing w:after="0" w:line="240" w:lineRule="auto"/>
      </w:pPr>
      <w:r>
        <w:continuationSeparator/>
      </w:r>
    </w:p>
  </w:footnote>
  <w:footnote w:type="continuationNotice" w:id="1">
    <w:p w14:paraId="7EC9919A" w14:textId="77777777" w:rsidR="00714717" w:rsidRDefault="007147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4AB9717F"/>
    <w:multiLevelType w:val="hybridMultilevel"/>
    <w:tmpl w:val="F8C43B54"/>
    <w:lvl w:ilvl="0" w:tplc="F0349C20">
      <w:numFmt w:val="bullet"/>
      <w:lvlText w:val=""/>
      <w:lvlJc w:val="left"/>
      <w:pPr>
        <w:ind w:left="80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6"/>
  </w:num>
  <w:num w:numId="2" w16cid:durableId="2017689055">
    <w:abstractNumId w:val="5"/>
  </w:num>
  <w:num w:numId="3" w16cid:durableId="340202996">
    <w:abstractNumId w:val="7"/>
  </w:num>
  <w:num w:numId="4" w16cid:durableId="1287347742">
    <w:abstractNumId w:val="0"/>
  </w:num>
  <w:num w:numId="5" w16cid:durableId="1599362773">
    <w:abstractNumId w:val="8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  <w:num w:numId="9" w16cid:durableId="1759060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2F78"/>
    <w:rsid w:val="00003194"/>
    <w:rsid w:val="0000398D"/>
    <w:rsid w:val="00003A54"/>
    <w:rsid w:val="00003CA5"/>
    <w:rsid w:val="000048D6"/>
    <w:rsid w:val="00005B6B"/>
    <w:rsid w:val="00005C50"/>
    <w:rsid w:val="00010BD9"/>
    <w:rsid w:val="00010F38"/>
    <w:rsid w:val="000122FD"/>
    <w:rsid w:val="00013F6A"/>
    <w:rsid w:val="00015820"/>
    <w:rsid w:val="000215C4"/>
    <w:rsid w:val="000215FA"/>
    <w:rsid w:val="0002289E"/>
    <w:rsid w:val="000229AD"/>
    <w:rsid w:val="0002364C"/>
    <w:rsid w:val="0002382A"/>
    <w:rsid w:val="0002480D"/>
    <w:rsid w:val="0002522C"/>
    <w:rsid w:val="0002580E"/>
    <w:rsid w:val="00025C7A"/>
    <w:rsid w:val="000269EA"/>
    <w:rsid w:val="000270D2"/>
    <w:rsid w:val="00030973"/>
    <w:rsid w:val="0003143A"/>
    <w:rsid w:val="00031A23"/>
    <w:rsid w:val="00033E38"/>
    <w:rsid w:val="00034BC2"/>
    <w:rsid w:val="00034DC5"/>
    <w:rsid w:val="00035524"/>
    <w:rsid w:val="00037075"/>
    <w:rsid w:val="00037845"/>
    <w:rsid w:val="00040709"/>
    <w:rsid w:val="00041160"/>
    <w:rsid w:val="000419B0"/>
    <w:rsid w:val="0004204A"/>
    <w:rsid w:val="00042AEE"/>
    <w:rsid w:val="00042EE7"/>
    <w:rsid w:val="00042FA6"/>
    <w:rsid w:val="00043244"/>
    <w:rsid w:val="0004356C"/>
    <w:rsid w:val="0004362E"/>
    <w:rsid w:val="000436E2"/>
    <w:rsid w:val="00043B64"/>
    <w:rsid w:val="00043E44"/>
    <w:rsid w:val="0004408D"/>
    <w:rsid w:val="00044D87"/>
    <w:rsid w:val="00046293"/>
    <w:rsid w:val="00046903"/>
    <w:rsid w:val="00046DE9"/>
    <w:rsid w:val="0004714F"/>
    <w:rsid w:val="0004767C"/>
    <w:rsid w:val="00047871"/>
    <w:rsid w:val="00047881"/>
    <w:rsid w:val="0004790B"/>
    <w:rsid w:val="000501B6"/>
    <w:rsid w:val="00050BF3"/>
    <w:rsid w:val="00050C2F"/>
    <w:rsid w:val="00051ACF"/>
    <w:rsid w:val="00052C4E"/>
    <w:rsid w:val="00053CA3"/>
    <w:rsid w:val="00054BFF"/>
    <w:rsid w:val="00054CD0"/>
    <w:rsid w:val="00055271"/>
    <w:rsid w:val="000552C6"/>
    <w:rsid w:val="00056132"/>
    <w:rsid w:val="00062552"/>
    <w:rsid w:val="000648DB"/>
    <w:rsid w:val="0006532A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50FB"/>
    <w:rsid w:val="00076308"/>
    <w:rsid w:val="00076C8C"/>
    <w:rsid w:val="00076DE7"/>
    <w:rsid w:val="00080657"/>
    <w:rsid w:val="000809E1"/>
    <w:rsid w:val="00080ED8"/>
    <w:rsid w:val="00082035"/>
    <w:rsid w:val="00083255"/>
    <w:rsid w:val="0008332D"/>
    <w:rsid w:val="0008372C"/>
    <w:rsid w:val="000847B2"/>
    <w:rsid w:val="00085498"/>
    <w:rsid w:val="00086062"/>
    <w:rsid w:val="000874E6"/>
    <w:rsid w:val="00091327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5232"/>
    <w:rsid w:val="00095467"/>
    <w:rsid w:val="000970D7"/>
    <w:rsid w:val="0009799B"/>
    <w:rsid w:val="000A0184"/>
    <w:rsid w:val="000A150A"/>
    <w:rsid w:val="000A26A1"/>
    <w:rsid w:val="000A27CD"/>
    <w:rsid w:val="000A29D4"/>
    <w:rsid w:val="000A34EA"/>
    <w:rsid w:val="000A3BC7"/>
    <w:rsid w:val="000A4302"/>
    <w:rsid w:val="000A500D"/>
    <w:rsid w:val="000A6540"/>
    <w:rsid w:val="000A677E"/>
    <w:rsid w:val="000A6FBA"/>
    <w:rsid w:val="000A734B"/>
    <w:rsid w:val="000A756C"/>
    <w:rsid w:val="000B02BA"/>
    <w:rsid w:val="000B0B71"/>
    <w:rsid w:val="000B1646"/>
    <w:rsid w:val="000B1DB4"/>
    <w:rsid w:val="000B1FF4"/>
    <w:rsid w:val="000B39DE"/>
    <w:rsid w:val="000B3D72"/>
    <w:rsid w:val="000B3F37"/>
    <w:rsid w:val="000B4286"/>
    <w:rsid w:val="000B4F83"/>
    <w:rsid w:val="000B6ABA"/>
    <w:rsid w:val="000B6BA3"/>
    <w:rsid w:val="000B70EA"/>
    <w:rsid w:val="000B723E"/>
    <w:rsid w:val="000B7865"/>
    <w:rsid w:val="000B7C61"/>
    <w:rsid w:val="000C0375"/>
    <w:rsid w:val="000C05D6"/>
    <w:rsid w:val="000C08E2"/>
    <w:rsid w:val="000C0E71"/>
    <w:rsid w:val="000C1079"/>
    <w:rsid w:val="000C1322"/>
    <w:rsid w:val="000C1B89"/>
    <w:rsid w:val="000C2724"/>
    <w:rsid w:val="000C3263"/>
    <w:rsid w:val="000C3BA0"/>
    <w:rsid w:val="000C3D51"/>
    <w:rsid w:val="000C446B"/>
    <w:rsid w:val="000C463A"/>
    <w:rsid w:val="000C4871"/>
    <w:rsid w:val="000C4A3F"/>
    <w:rsid w:val="000C54E4"/>
    <w:rsid w:val="000C5D06"/>
    <w:rsid w:val="000C64AE"/>
    <w:rsid w:val="000C761B"/>
    <w:rsid w:val="000D09C1"/>
    <w:rsid w:val="000D172F"/>
    <w:rsid w:val="000D3061"/>
    <w:rsid w:val="000D30C5"/>
    <w:rsid w:val="000D3701"/>
    <w:rsid w:val="000D3BAB"/>
    <w:rsid w:val="000D41A4"/>
    <w:rsid w:val="000D50CF"/>
    <w:rsid w:val="000D5C9E"/>
    <w:rsid w:val="000D5F37"/>
    <w:rsid w:val="000D6382"/>
    <w:rsid w:val="000D6909"/>
    <w:rsid w:val="000D6D73"/>
    <w:rsid w:val="000D7042"/>
    <w:rsid w:val="000D739F"/>
    <w:rsid w:val="000D7647"/>
    <w:rsid w:val="000D7AAF"/>
    <w:rsid w:val="000D7D09"/>
    <w:rsid w:val="000E11B3"/>
    <w:rsid w:val="000E16D1"/>
    <w:rsid w:val="000E1F34"/>
    <w:rsid w:val="000E2EBE"/>
    <w:rsid w:val="000E308F"/>
    <w:rsid w:val="000E3804"/>
    <w:rsid w:val="000E5083"/>
    <w:rsid w:val="000E5678"/>
    <w:rsid w:val="000E64CD"/>
    <w:rsid w:val="000E71B2"/>
    <w:rsid w:val="000E79B5"/>
    <w:rsid w:val="000E7ED5"/>
    <w:rsid w:val="000E7F5A"/>
    <w:rsid w:val="000F0B45"/>
    <w:rsid w:val="000F0BE9"/>
    <w:rsid w:val="000F0E09"/>
    <w:rsid w:val="000F1B44"/>
    <w:rsid w:val="000F1E62"/>
    <w:rsid w:val="000F2569"/>
    <w:rsid w:val="000F306B"/>
    <w:rsid w:val="000F30DC"/>
    <w:rsid w:val="000F42CE"/>
    <w:rsid w:val="000F4592"/>
    <w:rsid w:val="000F4B97"/>
    <w:rsid w:val="000F4F57"/>
    <w:rsid w:val="000F510A"/>
    <w:rsid w:val="000F5361"/>
    <w:rsid w:val="000F5551"/>
    <w:rsid w:val="000F5B8C"/>
    <w:rsid w:val="000F659E"/>
    <w:rsid w:val="000F7107"/>
    <w:rsid w:val="000F7F21"/>
    <w:rsid w:val="00100748"/>
    <w:rsid w:val="00100F44"/>
    <w:rsid w:val="00101D55"/>
    <w:rsid w:val="00101FD3"/>
    <w:rsid w:val="00102271"/>
    <w:rsid w:val="001024FF"/>
    <w:rsid w:val="00103694"/>
    <w:rsid w:val="00104293"/>
    <w:rsid w:val="001047CF"/>
    <w:rsid w:val="00104CC2"/>
    <w:rsid w:val="00104F1F"/>
    <w:rsid w:val="001055F2"/>
    <w:rsid w:val="00106529"/>
    <w:rsid w:val="0010662F"/>
    <w:rsid w:val="001104EE"/>
    <w:rsid w:val="001109E8"/>
    <w:rsid w:val="00111086"/>
    <w:rsid w:val="00111DF7"/>
    <w:rsid w:val="00112971"/>
    <w:rsid w:val="0011320B"/>
    <w:rsid w:val="00113A05"/>
    <w:rsid w:val="00114476"/>
    <w:rsid w:val="0011480A"/>
    <w:rsid w:val="0011503D"/>
    <w:rsid w:val="0011552B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0DA2"/>
    <w:rsid w:val="00121904"/>
    <w:rsid w:val="00122553"/>
    <w:rsid w:val="00123830"/>
    <w:rsid w:val="00123A16"/>
    <w:rsid w:val="001250F1"/>
    <w:rsid w:val="00125944"/>
    <w:rsid w:val="00125F7A"/>
    <w:rsid w:val="00126DFA"/>
    <w:rsid w:val="00127106"/>
    <w:rsid w:val="001275EE"/>
    <w:rsid w:val="00127822"/>
    <w:rsid w:val="0013077D"/>
    <w:rsid w:val="00131485"/>
    <w:rsid w:val="001318F1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3B0"/>
    <w:rsid w:val="0013788E"/>
    <w:rsid w:val="001403C0"/>
    <w:rsid w:val="001417F7"/>
    <w:rsid w:val="001420CF"/>
    <w:rsid w:val="0014312D"/>
    <w:rsid w:val="00143203"/>
    <w:rsid w:val="00144F39"/>
    <w:rsid w:val="00146349"/>
    <w:rsid w:val="0014790B"/>
    <w:rsid w:val="00147920"/>
    <w:rsid w:val="00147F4A"/>
    <w:rsid w:val="00150B81"/>
    <w:rsid w:val="0015231D"/>
    <w:rsid w:val="001527D8"/>
    <w:rsid w:val="0015338B"/>
    <w:rsid w:val="00153BAC"/>
    <w:rsid w:val="00153FA9"/>
    <w:rsid w:val="001547BF"/>
    <w:rsid w:val="00157216"/>
    <w:rsid w:val="00157A63"/>
    <w:rsid w:val="001606CF"/>
    <w:rsid w:val="001611C9"/>
    <w:rsid w:val="001636D4"/>
    <w:rsid w:val="00163DB5"/>
    <w:rsid w:val="001643A9"/>
    <w:rsid w:val="001645CE"/>
    <w:rsid w:val="00164C10"/>
    <w:rsid w:val="00165A06"/>
    <w:rsid w:val="0016708B"/>
    <w:rsid w:val="001673B2"/>
    <w:rsid w:val="00170CEC"/>
    <w:rsid w:val="00170FF7"/>
    <w:rsid w:val="00171101"/>
    <w:rsid w:val="00171163"/>
    <w:rsid w:val="001735CA"/>
    <w:rsid w:val="00174C06"/>
    <w:rsid w:val="00175F5C"/>
    <w:rsid w:val="001760BA"/>
    <w:rsid w:val="001765E6"/>
    <w:rsid w:val="001775E3"/>
    <w:rsid w:val="00180334"/>
    <w:rsid w:val="00181581"/>
    <w:rsid w:val="001818B9"/>
    <w:rsid w:val="001840C0"/>
    <w:rsid w:val="00184342"/>
    <w:rsid w:val="001848C7"/>
    <w:rsid w:val="00184ADC"/>
    <w:rsid w:val="00185DCE"/>
    <w:rsid w:val="0018607D"/>
    <w:rsid w:val="00186AE8"/>
    <w:rsid w:val="001903D1"/>
    <w:rsid w:val="00190A25"/>
    <w:rsid w:val="00191867"/>
    <w:rsid w:val="00192E1C"/>
    <w:rsid w:val="00192EEE"/>
    <w:rsid w:val="0019453A"/>
    <w:rsid w:val="001946E4"/>
    <w:rsid w:val="00195D68"/>
    <w:rsid w:val="00195D6C"/>
    <w:rsid w:val="0019620C"/>
    <w:rsid w:val="00196EF1"/>
    <w:rsid w:val="0019707C"/>
    <w:rsid w:val="00197989"/>
    <w:rsid w:val="00197BEC"/>
    <w:rsid w:val="001A0881"/>
    <w:rsid w:val="001A090D"/>
    <w:rsid w:val="001A0984"/>
    <w:rsid w:val="001A1DC2"/>
    <w:rsid w:val="001A21BE"/>
    <w:rsid w:val="001A31E6"/>
    <w:rsid w:val="001A3328"/>
    <w:rsid w:val="001A3BB6"/>
    <w:rsid w:val="001A3C99"/>
    <w:rsid w:val="001A4974"/>
    <w:rsid w:val="001A4C43"/>
    <w:rsid w:val="001A5F0C"/>
    <w:rsid w:val="001A61D7"/>
    <w:rsid w:val="001A78FF"/>
    <w:rsid w:val="001A7E13"/>
    <w:rsid w:val="001B08BE"/>
    <w:rsid w:val="001B113E"/>
    <w:rsid w:val="001B1203"/>
    <w:rsid w:val="001B1497"/>
    <w:rsid w:val="001B200F"/>
    <w:rsid w:val="001B2072"/>
    <w:rsid w:val="001B2197"/>
    <w:rsid w:val="001B2F3E"/>
    <w:rsid w:val="001B32BB"/>
    <w:rsid w:val="001B3660"/>
    <w:rsid w:val="001B53D4"/>
    <w:rsid w:val="001B618E"/>
    <w:rsid w:val="001C077E"/>
    <w:rsid w:val="001C0AC2"/>
    <w:rsid w:val="001C1AC6"/>
    <w:rsid w:val="001C3255"/>
    <w:rsid w:val="001C549A"/>
    <w:rsid w:val="001C5560"/>
    <w:rsid w:val="001C5B7D"/>
    <w:rsid w:val="001C5F59"/>
    <w:rsid w:val="001C635C"/>
    <w:rsid w:val="001C67DF"/>
    <w:rsid w:val="001C6C3E"/>
    <w:rsid w:val="001C78E5"/>
    <w:rsid w:val="001C7D95"/>
    <w:rsid w:val="001D11E7"/>
    <w:rsid w:val="001D1B4B"/>
    <w:rsid w:val="001D2C44"/>
    <w:rsid w:val="001D2CF7"/>
    <w:rsid w:val="001D33F4"/>
    <w:rsid w:val="001D3A35"/>
    <w:rsid w:val="001D3A76"/>
    <w:rsid w:val="001D4E51"/>
    <w:rsid w:val="001D4F8F"/>
    <w:rsid w:val="001D66D3"/>
    <w:rsid w:val="001D66F4"/>
    <w:rsid w:val="001D67E1"/>
    <w:rsid w:val="001D7A16"/>
    <w:rsid w:val="001E08D7"/>
    <w:rsid w:val="001E0A6B"/>
    <w:rsid w:val="001E0EC2"/>
    <w:rsid w:val="001E1C49"/>
    <w:rsid w:val="001E24AB"/>
    <w:rsid w:val="001E4C9A"/>
    <w:rsid w:val="001E52DF"/>
    <w:rsid w:val="001E581D"/>
    <w:rsid w:val="001E5E97"/>
    <w:rsid w:val="001E6C96"/>
    <w:rsid w:val="001F05DD"/>
    <w:rsid w:val="001F0662"/>
    <w:rsid w:val="001F1BA3"/>
    <w:rsid w:val="001F1F3A"/>
    <w:rsid w:val="001F261F"/>
    <w:rsid w:val="001F2734"/>
    <w:rsid w:val="001F37FC"/>
    <w:rsid w:val="001F3E27"/>
    <w:rsid w:val="001F473A"/>
    <w:rsid w:val="001F5A2D"/>
    <w:rsid w:val="001F7F9B"/>
    <w:rsid w:val="00200321"/>
    <w:rsid w:val="00200A5C"/>
    <w:rsid w:val="00201D01"/>
    <w:rsid w:val="00202241"/>
    <w:rsid w:val="00202306"/>
    <w:rsid w:val="00202E59"/>
    <w:rsid w:val="00203D0C"/>
    <w:rsid w:val="002044DA"/>
    <w:rsid w:val="002063B5"/>
    <w:rsid w:val="00206AA9"/>
    <w:rsid w:val="00207930"/>
    <w:rsid w:val="0020794E"/>
    <w:rsid w:val="00210453"/>
    <w:rsid w:val="00210603"/>
    <w:rsid w:val="0021072E"/>
    <w:rsid w:val="002109A2"/>
    <w:rsid w:val="00211D86"/>
    <w:rsid w:val="00211E71"/>
    <w:rsid w:val="00211FA8"/>
    <w:rsid w:val="00212685"/>
    <w:rsid w:val="00214A88"/>
    <w:rsid w:val="00214B10"/>
    <w:rsid w:val="00215306"/>
    <w:rsid w:val="002154CB"/>
    <w:rsid w:val="0021606A"/>
    <w:rsid w:val="0021718D"/>
    <w:rsid w:val="0021799C"/>
    <w:rsid w:val="0022110A"/>
    <w:rsid w:val="0022112C"/>
    <w:rsid w:val="00222B1E"/>
    <w:rsid w:val="00223179"/>
    <w:rsid w:val="0022353A"/>
    <w:rsid w:val="00224021"/>
    <w:rsid w:val="00224EA1"/>
    <w:rsid w:val="0022581F"/>
    <w:rsid w:val="0022598F"/>
    <w:rsid w:val="00225C9F"/>
    <w:rsid w:val="0022629C"/>
    <w:rsid w:val="0022656C"/>
    <w:rsid w:val="002265B2"/>
    <w:rsid w:val="0022665D"/>
    <w:rsid w:val="00227324"/>
    <w:rsid w:val="002315B7"/>
    <w:rsid w:val="0023178C"/>
    <w:rsid w:val="002329AB"/>
    <w:rsid w:val="00232A0A"/>
    <w:rsid w:val="00233251"/>
    <w:rsid w:val="0023340B"/>
    <w:rsid w:val="00233421"/>
    <w:rsid w:val="00233974"/>
    <w:rsid w:val="00233B88"/>
    <w:rsid w:val="00234264"/>
    <w:rsid w:val="002342DD"/>
    <w:rsid w:val="00235550"/>
    <w:rsid w:val="002366CD"/>
    <w:rsid w:val="002366F1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3A58"/>
    <w:rsid w:val="00244982"/>
    <w:rsid w:val="00245C74"/>
    <w:rsid w:val="002462A7"/>
    <w:rsid w:val="00246D11"/>
    <w:rsid w:val="00246D8F"/>
    <w:rsid w:val="002474A6"/>
    <w:rsid w:val="00247C51"/>
    <w:rsid w:val="00247D35"/>
    <w:rsid w:val="00250F3D"/>
    <w:rsid w:val="00251AEA"/>
    <w:rsid w:val="00251D2A"/>
    <w:rsid w:val="002521AA"/>
    <w:rsid w:val="002529D0"/>
    <w:rsid w:val="00252E4C"/>
    <w:rsid w:val="00253090"/>
    <w:rsid w:val="0025429C"/>
    <w:rsid w:val="0025554C"/>
    <w:rsid w:val="002608BA"/>
    <w:rsid w:val="0026235E"/>
    <w:rsid w:val="00262D92"/>
    <w:rsid w:val="00262DE9"/>
    <w:rsid w:val="002631EA"/>
    <w:rsid w:val="00264E3E"/>
    <w:rsid w:val="00264F35"/>
    <w:rsid w:val="002657CD"/>
    <w:rsid w:val="00265E08"/>
    <w:rsid w:val="00270338"/>
    <w:rsid w:val="00271FFC"/>
    <w:rsid w:val="00272993"/>
    <w:rsid w:val="00272CBC"/>
    <w:rsid w:val="002735DF"/>
    <w:rsid w:val="00273CC5"/>
    <w:rsid w:val="00275581"/>
    <w:rsid w:val="002766EE"/>
    <w:rsid w:val="002769F7"/>
    <w:rsid w:val="002779E0"/>
    <w:rsid w:val="00280843"/>
    <w:rsid w:val="00280F0A"/>
    <w:rsid w:val="00281862"/>
    <w:rsid w:val="00282A08"/>
    <w:rsid w:val="00283060"/>
    <w:rsid w:val="0028488A"/>
    <w:rsid w:val="00284B85"/>
    <w:rsid w:val="00285FD4"/>
    <w:rsid w:val="00286717"/>
    <w:rsid w:val="00286928"/>
    <w:rsid w:val="002873E4"/>
    <w:rsid w:val="00287A44"/>
    <w:rsid w:val="0029031A"/>
    <w:rsid w:val="00290E8F"/>
    <w:rsid w:val="00290F50"/>
    <w:rsid w:val="0029136C"/>
    <w:rsid w:val="00292B22"/>
    <w:rsid w:val="00294393"/>
    <w:rsid w:val="00294904"/>
    <w:rsid w:val="00294D11"/>
    <w:rsid w:val="00294EEB"/>
    <w:rsid w:val="002951CF"/>
    <w:rsid w:val="0029582B"/>
    <w:rsid w:val="0029686C"/>
    <w:rsid w:val="00296E78"/>
    <w:rsid w:val="00297302"/>
    <w:rsid w:val="00297B6F"/>
    <w:rsid w:val="00297BC9"/>
    <w:rsid w:val="00297EDA"/>
    <w:rsid w:val="002A0785"/>
    <w:rsid w:val="002A107A"/>
    <w:rsid w:val="002A1A36"/>
    <w:rsid w:val="002A1B3E"/>
    <w:rsid w:val="002A1E43"/>
    <w:rsid w:val="002A34C7"/>
    <w:rsid w:val="002A3809"/>
    <w:rsid w:val="002A39F5"/>
    <w:rsid w:val="002A479E"/>
    <w:rsid w:val="002A514B"/>
    <w:rsid w:val="002A5672"/>
    <w:rsid w:val="002A616D"/>
    <w:rsid w:val="002A648B"/>
    <w:rsid w:val="002A6650"/>
    <w:rsid w:val="002A699E"/>
    <w:rsid w:val="002A6FB7"/>
    <w:rsid w:val="002A7209"/>
    <w:rsid w:val="002A76CF"/>
    <w:rsid w:val="002B108F"/>
    <w:rsid w:val="002B10D1"/>
    <w:rsid w:val="002B160B"/>
    <w:rsid w:val="002B1C50"/>
    <w:rsid w:val="002B1DEF"/>
    <w:rsid w:val="002B45E5"/>
    <w:rsid w:val="002B4CAE"/>
    <w:rsid w:val="002B62A1"/>
    <w:rsid w:val="002B6567"/>
    <w:rsid w:val="002B7065"/>
    <w:rsid w:val="002C02D2"/>
    <w:rsid w:val="002C0477"/>
    <w:rsid w:val="002C0E6B"/>
    <w:rsid w:val="002C0F23"/>
    <w:rsid w:val="002C1135"/>
    <w:rsid w:val="002C15BA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5CA6"/>
    <w:rsid w:val="002C65FC"/>
    <w:rsid w:val="002C6764"/>
    <w:rsid w:val="002C67BB"/>
    <w:rsid w:val="002C773C"/>
    <w:rsid w:val="002D1592"/>
    <w:rsid w:val="002D17F1"/>
    <w:rsid w:val="002D257D"/>
    <w:rsid w:val="002D2DCA"/>
    <w:rsid w:val="002D3EA9"/>
    <w:rsid w:val="002D4962"/>
    <w:rsid w:val="002D4D04"/>
    <w:rsid w:val="002D4D8F"/>
    <w:rsid w:val="002D4E92"/>
    <w:rsid w:val="002D5A68"/>
    <w:rsid w:val="002D7824"/>
    <w:rsid w:val="002D7F22"/>
    <w:rsid w:val="002E1123"/>
    <w:rsid w:val="002E1DD9"/>
    <w:rsid w:val="002E20FD"/>
    <w:rsid w:val="002E2144"/>
    <w:rsid w:val="002E2B88"/>
    <w:rsid w:val="002E3EAF"/>
    <w:rsid w:val="002E46DB"/>
    <w:rsid w:val="002E4A32"/>
    <w:rsid w:val="002E5DE3"/>
    <w:rsid w:val="002E678A"/>
    <w:rsid w:val="002E705B"/>
    <w:rsid w:val="002E7582"/>
    <w:rsid w:val="002F1797"/>
    <w:rsid w:val="002F28A5"/>
    <w:rsid w:val="002F2943"/>
    <w:rsid w:val="002F3485"/>
    <w:rsid w:val="002F388E"/>
    <w:rsid w:val="002F41AF"/>
    <w:rsid w:val="002F580A"/>
    <w:rsid w:val="002F71C7"/>
    <w:rsid w:val="002F7B00"/>
    <w:rsid w:val="002F7DFF"/>
    <w:rsid w:val="003010FD"/>
    <w:rsid w:val="003016C2"/>
    <w:rsid w:val="0030177F"/>
    <w:rsid w:val="003025CC"/>
    <w:rsid w:val="003046FA"/>
    <w:rsid w:val="003047F3"/>
    <w:rsid w:val="00304C9B"/>
    <w:rsid w:val="00305446"/>
    <w:rsid w:val="0030577D"/>
    <w:rsid w:val="00305F6D"/>
    <w:rsid w:val="00305FA3"/>
    <w:rsid w:val="00306441"/>
    <w:rsid w:val="00306D45"/>
    <w:rsid w:val="003078F5"/>
    <w:rsid w:val="00310CA6"/>
    <w:rsid w:val="003121A2"/>
    <w:rsid w:val="00312C7C"/>
    <w:rsid w:val="00312EB4"/>
    <w:rsid w:val="0031375E"/>
    <w:rsid w:val="00313B21"/>
    <w:rsid w:val="0031459F"/>
    <w:rsid w:val="003149D1"/>
    <w:rsid w:val="00314E6D"/>
    <w:rsid w:val="00314FD6"/>
    <w:rsid w:val="00315848"/>
    <w:rsid w:val="00315B93"/>
    <w:rsid w:val="00316AA7"/>
    <w:rsid w:val="00316FF2"/>
    <w:rsid w:val="0031737C"/>
    <w:rsid w:val="003176BD"/>
    <w:rsid w:val="003179CE"/>
    <w:rsid w:val="00317CA0"/>
    <w:rsid w:val="00317E06"/>
    <w:rsid w:val="00320337"/>
    <w:rsid w:val="003205E9"/>
    <w:rsid w:val="00320743"/>
    <w:rsid w:val="00320CDC"/>
    <w:rsid w:val="00321889"/>
    <w:rsid w:val="00321AC5"/>
    <w:rsid w:val="0032313B"/>
    <w:rsid w:val="00323AB5"/>
    <w:rsid w:val="003240B2"/>
    <w:rsid w:val="00325304"/>
    <w:rsid w:val="0032693F"/>
    <w:rsid w:val="0032715E"/>
    <w:rsid w:val="00327175"/>
    <w:rsid w:val="00327E1A"/>
    <w:rsid w:val="003308EB"/>
    <w:rsid w:val="0033096C"/>
    <w:rsid w:val="00331A9F"/>
    <w:rsid w:val="00331D44"/>
    <w:rsid w:val="0033237E"/>
    <w:rsid w:val="00332918"/>
    <w:rsid w:val="003333E1"/>
    <w:rsid w:val="003338EC"/>
    <w:rsid w:val="0033443B"/>
    <w:rsid w:val="003346FF"/>
    <w:rsid w:val="00334D04"/>
    <w:rsid w:val="003364CA"/>
    <w:rsid w:val="003373D5"/>
    <w:rsid w:val="00340E90"/>
    <w:rsid w:val="00340E9C"/>
    <w:rsid w:val="00341A11"/>
    <w:rsid w:val="00342722"/>
    <w:rsid w:val="0034282F"/>
    <w:rsid w:val="003428C2"/>
    <w:rsid w:val="003429BD"/>
    <w:rsid w:val="00342A38"/>
    <w:rsid w:val="00342D0D"/>
    <w:rsid w:val="00343585"/>
    <w:rsid w:val="00344109"/>
    <w:rsid w:val="0034442E"/>
    <w:rsid w:val="00344C0D"/>
    <w:rsid w:val="003452F4"/>
    <w:rsid w:val="003457B0"/>
    <w:rsid w:val="00346633"/>
    <w:rsid w:val="003466DF"/>
    <w:rsid w:val="0034792E"/>
    <w:rsid w:val="00347B3E"/>
    <w:rsid w:val="00347C86"/>
    <w:rsid w:val="0035057E"/>
    <w:rsid w:val="00350BF9"/>
    <w:rsid w:val="00351080"/>
    <w:rsid w:val="00351521"/>
    <w:rsid w:val="0035257C"/>
    <w:rsid w:val="0035338E"/>
    <w:rsid w:val="0035456A"/>
    <w:rsid w:val="003546A1"/>
    <w:rsid w:val="003556A1"/>
    <w:rsid w:val="00355889"/>
    <w:rsid w:val="00355FED"/>
    <w:rsid w:val="00356F4F"/>
    <w:rsid w:val="0035741E"/>
    <w:rsid w:val="003578ED"/>
    <w:rsid w:val="00360273"/>
    <w:rsid w:val="00360B5C"/>
    <w:rsid w:val="0036107B"/>
    <w:rsid w:val="00361240"/>
    <w:rsid w:val="0036256C"/>
    <w:rsid w:val="00363F17"/>
    <w:rsid w:val="0036555B"/>
    <w:rsid w:val="0036588C"/>
    <w:rsid w:val="003663F2"/>
    <w:rsid w:val="003665B0"/>
    <w:rsid w:val="003675B6"/>
    <w:rsid w:val="00370B48"/>
    <w:rsid w:val="00371197"/>
    <w:rsid w:val="00371827"/>
    <w:rsid w:val="00371A78"/>
    <w:rsid w:val="00372130"/>
    <w:rsid w:val="00372CAB"/>
    <w:rsid w:val="00373322"/>
    <w:rsid w:val="003745EC"/>
    <w:rsid w:val="00374BA8"/>
    <w:rsid w:val="0037509C"/>
    <w:rsid w:val="003761D4"/>
    <w:rsid w:val="0037665A"/>
    <w:rsid w:val="003800FF"/>
    <w:rsid w:val="003808F8"/>
    <w:rsid w:val="00381463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5C66"/>
    <w:rsid w:val="003861A8"/>
    <w:rsid w:val="003870FA"/>
    <w:rsid w:val="003878B2"/>
    <w:rsid w:val="00387E67"/>
    <w:rsid w:val="00390BCC"/>
    <w:rsid w:val="003918CE"/>
    <w:rsid w:val="00391A52"/>
    <w:rsid w:val="00391DA4"/>
    <w:rsid w:val="0039202D"/>
    <w:rsid w:val="0039288F"/>
    <w:rsid w:val="00393613"/>
    <w:rsid w:val="003939DD"/>
    <w:rsid w:val="003945D7"/>
    <w:rsid w:val="00394962"/>
    <w:rsid w:val="003954CC"/>
    <w:rsid w:val="00395BD9"/>
    <w:rsid w:val="00397227"/>
    <w:rsid w:val="003972E9"/>
    <w:rsid w:val="00397388"/>
    <w:rsid w:val="003A01A2"/>
    <w:rsid w:val="003A0EDA"/>
    <w:rsid w:val="003A1E25"/>
    <w:rsid w:val="003A249D"/>
    <w:rsid w:val="003A37BD"/>
    <w:rsid w:val="003A3DC0"/>
    <w:rsid w:val="003A41DC"/>
    <w:rsid w:val="003A43D8"/>
    <w:rsid w:val="003A49F0"/>
    <w:rsid w:val="003A4AC2"/>
    <w:rsid w:val="003A5365"/>
    <w:rsid w:val="003A5980"/>
    <w:rsid w:val="003A6E3C"/>
    <w:rsid w:val="003A6F78"/>
    <w:rsid w:val="003A7266"/>
    <w:rsid w:val="003A7328"/>
    <w:rsid w:val="003A7717"/>
    <w:rsid w:val="003A7D37"/>
    <w:rsid w:val="003B1B6F"/>
    <w:rsid w:val="003B24FC"/>
    <w:rsid w:val="003B25E7"/>
    <w:rsid w:val="003B2E5F"/>
    <w:rsid w:val="003B39F8"/>
    <w:rsid w:val="003B49C6"/>
    <w:rsid w:val="003B630F"/>
    <w:rsid w:val="003B701B"/>
    <w:rsid w:val="003C07DD"/>
    <w:rsid w:val="003C0823"/>
    <w:rsid w:val="003C178A"/>
    <w:rsid w:val="003C18F3"/>
    <w:rsid w:val="003C1BFB"/>
    <w:rsid w:val="003C20BA"/>
    <w:rsid w:val="003C2200"/>
    <w:rsid w:val="003C31A1"/>
    <w:rsid w:val="003C32A7"/>
    <w:rsid w:val="003C35FF"/>
    <w:rsid w:val="003C391A"/>
    <w:rsid w:val="003C3F13"/>
    <w:rsid w:val="003C44A1"/>
    <w:rsid w:val="003C47B6"/>
    <w:rsid w:val="003C4D44"/>
    <w:rsid w:val="003C53C5"/>
    <w:rsid w:val="003C5433"/>
    <w:rsid w:val="003C5959"/>
    <w:rsid w:val="003C66AC"/>
    <w:rsid w:val="003C6F08"/>
    <w:rsid w:val="003C7FC7"/>
    <w:rsid w:val="003D006A"/>
    <w:rsid w:val="003D0374"/>
    <w:rsid w:val="003D0ED8"/>
    <w:rsid w:val="003D1824"/>
    <w:rsid w:val="003D28C9"/>
    <w:rsid w:val="003D30D0"/>
    <w:rsid w:val="003D30D5"/>
    <w:rsid w:val="003D363C"/>
    <w:rsid w:val="003D3D1B"/>
    <w:rsid w:val="003D4400"/>
    <w:rsid w:val="003D4464"/>
    <w:rsid w:val="003D575F"/>
    <w:rsid w:val="003D6B0A"/>
    <w:rsid w:val="003D6F10"/>
    <w:rsid w:val="003E1AD0"/>
    <w:rsid w:val="003E1C67"/>
    <w:rsid w:val="003E223F"/>
    <w:rsid w:val="003E39C1"/>
    <w:rsid w:val="003E47F9"/>
    <w:rsid w:val="003E5180"/>
    <w:rsid w:val="003E5392"/>
    <w:rsid w:val="003E6461"/>
    <w:rsid w:val="003E6496"/>
    <w:rsid w:val="003F0CC7"/>
    <w:rsid w:val="003F0E20"/>
    <w:rsid w:val="003F1570"/>
    <w:rsid w:val="003F16F9"/>
    <w:rsid w:val="003F3F7D"/>
    <w:rsid w:val="003F40FF"/>
    <w:rsid w:val="003F54A2"/>
    <w:rsid w:val="003F574A"/>
    <w:rsid w:val="003F5824"/>
    <w:rsid w:val="003F6978"/>
    <w:rsid w:val="003F7751"/>
    <w:rsid w:val="003F7C8D"/>
    <w:rsid w:val="00400680"/>
    <w:rsid w:val="00400AD3"/>
    <w:rsid w:val="004034A8"/>
    <w:rsid w:val="00403EED"/>
    <w:rsid w:val="00404100"/>
    <w:rsid w:val="00405319"/>
    <w:rsid w:val="00406B36"/>
    <w:rsid w:val="00407692"/>
    <w:rsid w:val="00407735"/>
    <w:rsid w:val="00407CD7"/>
    <w:rsid w:val="004102C5"/>
    <w:rsid w:val="004106CE"/>
    <w:rsid w:val="00410BBA"/>
    <w:rsid w:val="00411655"/>
    <w:rsid w:val="00411A1E"/>
    <w:rsid w:val="00411D3F"/>
    <w:rsid w:val="00412141"/>
    <w:rsid w:val="004128EA"/>
    <w:rsid w:val="004129FA"/>
    <w:rsid w:val="00413434"/>
    <w:rsid w:val="00413682"/>
    <w:rsid w:val="0041371B"/>
    <w:rsid w:val="0041399C"/>
    <w:rsid w:val="00413C6D"/>
    <w:rsid w:val="004140E1"/>
    <w:rsid w:val="0041411D"/>
    <w:rsid w:val="00414199"/>
    <w:rsid w:val="00414AFA"/>
    <w:rsid w:val="004156E4"/>
    <w:rsid w:val="00415861"/>
    <w:rsid w:val="004176F7"/>
    <w:rsid w:val="00417D96"/>
    <w:rsid w:val="004208D0"/>
    <w:rsid w:val="00422FF2"/>
    <w:rsid w:val="004231A2"/>
    <w:rsid w:val="004231EF"/>
    <w:rsid w:val="00423A7B"/>
    <w:rsid w:val="00425A72"/>
    <w:rsid w:val="004260B0"/>
    <w:rsid w:val="00426C18"/>
    <w:rsid w:val="00427B5E"/>
    <w:rsid w:val="004305C4"/>
    <w:rsid w:val="0043182F"/>
    <w:rsid w:val="00431915"/>
    <w:rsid w:val="00432772"/>
    <w:rsid w:val="00432E4D"/>
    <w:rsid w:val="00433411"/>
    <w:rsid w:val="004339FD"/>
    <w:rsid w:val="00433A6E"/>
    <w:rsid w:val="00434855"/>
    <w:rsid w:val="00434FB3"/>
    <w:rsid w:val="004352BF"/>
    <w:rsid w:val="00435447"/>
    <w:rsid w:val="0043550D"/>
    <w:rsid w:val="004358BA"/>
    <w:rsid w:val="004409FE"/>
    <w:rsid w:val="00440DF7"/>
    <w:rsid w:val="00441356"/>
    <w:rsid w:val="00441C56"/>
    <w:rsid w:val="004423F2"/>
    <w:rsid w:val="00442552"/>
    <w:rsid w:val="00442844"/>
    <w:rsid w:val="0044332F"/>
    <w:rsid w:val="0044420E"/>
    <w:rsid w:val="00444F27"/>
    <w:rsid w:val="00445096"/>
    <w:rsid w:val="00445D02"/>
    <w:rsid w:val="00446127"/>
    <w:rsid w:val="0044725B"/>
    <w:rsid w:val="00447520"/>
    <w:rsid w:val="00447980"/>
    <w:rsid w:val="00450482"/>
    <w:rsid w:val="00450524"/>
    <w:rsid w:val="00451635"/>
    <w:rsid w:val="00451B5D"/>
    <w:rsid w:val="00451CE9"/>
    <w:rsid w:val="00451DE0"/>
    <w:rsid w:val="00452A89"/>
    <w:rsid w:val="00452D9A"/>
    <w:rsid w:val="00453B92"/>
    <w:rsid w:val="0045484D"/>
    <w:rsid w:val="00454DC8"/>
    <w:rsid w:val="0045523F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4E9"/>
    <w:rsid w:val="00460EE6"/>
    <w:rsid w:val="00461621"/>
    <w:rsid w:val="004621C9"/>
    <w:rsid w:val="00463DAB"/>
    <w:rsid w:val="00464165"/>
    <w:rsid w:val="00464180"/>
    <w:rsid w:val="00464640"/>
    <w:rsid w:val="004647B1"/>
    <w:rsid w:val="0046497B"/>
    <w:rsid w:val="004649F1"/>
    <w:rsid w:val="00464F52"/>
    <w:rsid w:val="0046581F"/>
    <w:rsid w:val="00465A7C"/>
    <w:rsid w:val="00466C08"/>
    <w:rsid w:val="0046760C"/>
    <w:rsid w:val="0046789D"/>
    <w:rsid w:val="00467FDC"/>
    <w:rsid w:val="0047021E"/>
    <w:rsid w:val="004702B4"/>
    <w:rsid w:val="0047036A"/>
    <w:rsid w:val="00470BC4"/>
    <w:rsid w:val="00470C54"/>
    <w:rsid w:val="00471357"/>
    <w:rsid w:val="00471B1A"/>
    <w:rsid w:val="004721B4"/>
    <w:rsid w:val="00472837"/>
    <w:rsid w:val="004753C1"/>
    <w:rsid w:val="00475562"/>
    <w:rsid w:val="00480729"/>
    <w:rsid w:val="00481342"/>
    <w:rsid w:val="0048283F"/>
    <w:rsid w:val="00482A7D"/>
    <w:rsid w:val="00483D43"/>
    <w:rsid w:val="0048414D"/>
    <w:rsid w:val="004851B3"/>
    <w:rsid w:val="004865A4"/>
    <w:rsid w:val="00490E4A"/>
    <w:rsid w:val="0049123C"/>
    <w:rsid w:val="004912C9"/>
    <w:rsid w:val="00491689"/>
    <w:rsid w:val="004919B6"/>
    <w:rsid w:val="004925AD"/>
    <w:rsid w:val="00492809"/>
    <w:rsid w:val="004949ED"/>
    <w:rsid w:val="00494A24"/>
    <w:rsid w:val="00495A97"/>
    <w:rsid w:val="0049788F"/>
    <w:rsid w:val="004A00CD"/>
    <w:rsid w:val="004A2132"/>
    <w:rsid w:val="004A2577"/>
    <w:rsid w:val="004A271A"/>
    <w:rsid w:val="004A43F7"/>
    <w:rsid w:val="004A45B6"/>
    <w:rsid w:val="004A483F"/>
    <w:rsid w:val="004A5997"/>
    <w:rsid w:val="004A5A97"/>
    <w:rsid w:val="004A5B5B"/>
    <w:rsid w:val="004A683D"/>
    <w:rsid w:val="004A71B1"/>
    <w:rsid w:val="004A76DA"/>
    <w:rsid w:val="004A7B0B"/>
    <w:rsid w:val="004B0493"/>
    <w:rsid w:val="004B0921"/>
    <w:rsid w:val="004B16C9"/>
    <w:rsid w:val="004B1C55"/>
    <w:rsid w:val="004B254F"/>
    <w:rsid w:val="004B374D"/>
    <w:rsid w:val="004B3BE6"/>
    <w:rsid w:val="004B4651"/>
    <w:rsid w:val="004B5684"/>
    <w:rsid w:val="004C1092"/>
    <w:rsid w:val="004C11D0"/>
    <w:rsid w:val="004C1E09"/>
    <w:rsid w:val="004C2CFA"/>
    <w:rsid w:val="004C3432"/>
    <w:rsid w:val="004C38BD"/>
    <w:rsid w:val="004C39DE"/>
    <w:rsid w:val="004C41C8"/>
    <w:rsid w:val="004C5C85"/>
    <w:rsid w:val="004C6E0A"/>
    <w:rsid w:val="004C7CFF"/>
    <w:rsid w:val="004C7F0C"/>
    <w:rsid w:val="004D04FD"/>
    <w:rsid w:val="004D0F04"/>
    <w:rsid w:val="004D193F"/>
    <w:rsid w:val="004D1D42"/>
    <w:rsid w:val="004D3017"/>
    <w:rsid w:val="004D5BAA"/>
    <w:rsid w:val="004D7170"/>
    <w:rsid w:val="004D7805"/>
    <w:rsid w:val="004E027F"/>
    <w:rsid w:val="004E13F9"/>
    <w:rsid w:val="004E2287"/>
    <w:rsid w:val="004E3166"/>
    <w:rsid w:val="004E3329"/>
    <w:rsid w:val="004E37E6"/>
    <w:rsid w:val="004E4903"/>
    <w:rsid w:val="004E4B7A"/>
    <w:rsid w:val="004E5DCB"/>
    <w:rsid w:val="004E677E"/>
    <w:rsid w:val="004E690D"/>
    <w:rsid w:val="004F0A34"/>
    <w:rsid w:val="004F0A4C"/>
    <w:rsid w:val="004F0CE0"/>
    <w:rsid w:val="004F1344"/>
    <w:rsid w:val="004F4828"/>
    <w:rsid w:val="004F4B31"/>
    <w:rsid w:val="004F4C67"/>
    <w:rsid w:val="004F5101"/>
    <w:rsid w:val="004F5925"/>
    <w:rsid w:val="004F5F3F"/>
    <w:rsid w:val="004F6068"/>
    <w:rsid w:val="004F64DB"/>
    <w:rsid w:val="004F7978"/>
    <w:rsid w:val="004F7CCA"/>
    <w:rsid w:val="00500992"/>
    <w:rsid w:val="00500C95"/>
    <w:rsid w:val="005040F8"/>
    <w:rsid w:val="0050544A"/>
    <w:rsid w:val="00506038"/>
    <w:rsid w:val="005060D9"/>
    <w:rsid w:val="005104F4"/>
    <w:rsid w:val="0051094A"/>
    <w:rsid w:val="00510C65"/>
    <w:rsid w:val="005114FE"/>
    <w:rsid w:val="0051228A"/>
    <w:rsid w:val="00512577"/>
    <w:rsid w:val="005129EE"/>
    <w:rsid w:val="00512A67"/>
    <w:rsid w:val="00512B8B"/>
    <w:rsid w:val="005131D5"/>
    <w:rsid w:val="00513A22"/>
    <w:rsid w:val="0051408F"/>
    <w:rsid w:val="00515DB4"/>
    <w:rsid w:val="00515F2D"/>
    <w:rsid w:val="0051748F"/>
    <w:rsid w:val="005175C1"/>
    <w:rsid w:val="00517ECE"/>
    <w:rsid w:val="00521911"/>
    <w:rsid w:val="00521A0B"/>
    <w:rsid w:val="005222B6"/>
    <w:rsid w:val="00523875"/>
    <w:rsid w:val="00524C3B"/>
    <w:rsid w:val="00524EE8"/>
    <w:rsid w:val="00525440"/>
    <w:rsid w:val="00526805"/>
    <w:rsid w:val="0052738E"/>
    <w:rsid w:val="00527CCC"/>
    <w:rsid w:val="00527F32"/>
    <w:rsid w:val="0053043B"/>
    <w:rsid w:val="0053085D"/>
    <w:rsid w:val="00530CFA"/>
    <w:rsid w:val="00531694"/>
    <w:rsid w:val="005318A0"/>
    <w:rsid w:val="0053195D"/>
    <w:rsid w:val="00532BC1"/>
    <w:rsid w:val="00534A9C"/>
    <w:rsid w:val="00534C9F"/>
    <w:rsid w:val="00534D43"/>
    <w:rsid w:val="00534E79"/>
    <w:rsid w:val="005356B7"/>
    <w:rsid w:val="00535C4F"/>
    <w:rsid w:val="00535DBD"/>
    <w:rsid w:val="0053619E"/>
    <w:rsid w:val="005364AB"/>
    <w:rsid w:val="00536FC3"/>
    <w:rsid w:val="00537098"/>
    <w:rsid w:val="005378B8"/>
    <w:rsid w:val="005404E7"/>
    <w:rsid w:val="00540605"/>
    <w:rsid w:val="00540ADC"/>
    <w:rsid w:val="00540DFD"/>
    <w:rsid w:val="00540EC2"/>
    <w:rsid w:val="005410E6"/>
    <w:rsid w:val="00541433"/>
    <w:rsid w:val="0054186A"/>
    <w:rsid w:val="00543122"/>
    <w:rsid w:val="00543378"/>
    <w:rsid w:val="00544B44"/>
    <w:rsid w:val="005451A9"/>
    <w:rsid w:val="00545A1A"/>
    <w:rsid w:val="00546339"/>
    <w:rsid w:val="005464DC"/>
    <w:rsid w:val="00547AD0"/>
    <w:rsid w:val="0055051B"/>
    <w:rsid w:val="00550ECF"/>
    <w:rsid w:val="00551510"/>
    <w:rsid w:val="00551A48"/>
    <w:rsid w:val="00551E87"/>
    <w:rsid w:val="00552018"/>
    <w:rsid w:val="00552519"/>
    <w:rsid w:val="005526E7"/>
    <w:rsid w:val="00552EF8"/>
    <w:rsid w:val="00553048"/>
    <w:rsid w:val="005530E8"/>
    <w:rsid w:val="00553DA8"/>
    <w:rsid w:val="005554A8"/>
    <w:rsid w:val="00555553"/>
    <w:rsid w:val="00556C1F"/>
    <w:rsid w:val="00556C98"/>
    <w:rsid w:val="00557091"/>
    <w:rsid w:val="0055775C"/>
    <w:rsid w:val="00560C8E"/>
    <w:rsid w:val="005613E9"/>
    <w:rsid w:val="00561B2C"/>
    <w:rsid w:val="00561BE7"/>
    <w:rsid w:val="00561CD7"/>
    <w:rsid w:val="005622BE"/>
    <w:rsid w:val="005623BD"/>
    <w:rsid w:val="00562543"/>
    <w:rsid w:val="0056265D"/>
    <w:rsid w:val="00563186"/>
    <w:rsid w:val="00563D44"/>
    <w:rsid w:val="0056584E"/>
    <w:rsid w:val="00565E8E"/>
    <w:rsid w:val="00566EFF"/>
    <w:rsid w:val="0056765B"/>
    <w:rsid w:val="00567C6B"/>
    <w:rsid w:val="00570103"/>
    <w:rsid w:val="005701B9"/>
    <w:rsid w:val="005717F0"/>
    <w:rsid w:val="00571AA2"/>
    <w:rsid w:val="00572D10"/>
    <w:rsid w:val="0057335C"/>
    <w:rsid w:val="00573866"/>
    <w:rsid w:val="00574A9D"/>
    <w:rsid w:val="00574BA9"/>
    <w:rsid w:val="00574E65"/>
    <w:rsid w:val="00575DCA"/>
    <w:rsid w:val="00580634"/>
    <w:rsid w:val="00581294"/>
    <w:rsid w:val="00581A15"/>
    <w:rsid w:val="005829EC"/>
    <w:rsid w:val="00583087"/>
    <w:rsid w:val="0058501F"/>
    <w:rsid w:val="00585340"/>
    <w:rsid w:val="00585982"/>
    <w:rsid w:val="00585DEB"/>
    <w:rsid w:val="005869ED"/>
    <w:rsid w:val="005874B4"/>
    <w:rsid w:val="0058783E"/>
    <w:rsid w:val="00587842"/>
    <w:rsid w:val="00587FE2"/>
    <w:rsid w:val="00591D9B"/>
    <w:rsid w:val="0059279B"/>
    <w:rsid w:val="00592D3D"/>
    <w:rsid w:val="00594130"/>
    <w:rsid w:val="0059452A"/>
    <w:rsid w:val="00594677"/>
    <w:rsid w:val="005951D8"/>
    <w:rsid w:val="00595488"/>
    <w:rsid w:val="005957AA"/>
    <w:rsid w:val="0059595E"/>
    <w:rsid w:val="005960AE"/>
    <w:rsid w:val="005964C1"/>
    <w:rsid w:val="00597AD8"/>
    <w:rsid w:val="005A03FA"/>
    <w:rsid w:val="005A0838"/>
    <w:rsid w:val="005A121C"/>
    <w:rsid w:val="005A190F"/>
    <w:rsid w:val="005A1E93"/>
    <w:rsid w:val="005A2A06"/>
    <w:rsid w:val="005A2CDD"/>
    <w:rsid w:val="005A323F"/>
    <w:rsid w:val="005A3959"/>
    <w:rsid w:val="005A3FDB"/>
    <w:rsid w:val="005A3FE4"/>
    <w:rsid w:val="005A490C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36E8"/>
    <w:rsid w:val="005B6992"/>
    <w:rsid w:val="005B6DB3"/>
    <w:rsid w:val="005C0AA3"/>
    <w:rsid w:val="005C4222"/>
    <w:rsid w:val="005C4E81"/>
    <w:rsid w:val="005C50C4"/>
    <w:rsid w:val="005C52E1"/>
    <w:rsid w:val="005C627D"/>
    <w:rsid w:val="005C6CEE"/>
    <w:rsid w:val="005C6EC9"/>
    <w:rsid w:val="005C712C"/>
    <w:rsid w:val="005D0C0F"/>
    <w:rsid w:val="005D2631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5FE3"/>
    <w:rsid w:val="005D6519"/>
    <w:rsid w:val="005D6DCC"/>
    <w:rsid w:val="005D756C"/>
    <w:rsid w:val="005D76A4"/>
    <w:rsid w:val="005D7A08"/>
    <w:rsid w:val="005D7E63"/>
    <w:rsid w:val="005E00CB"/>
    <w:rsid w:val="005E09C6"/>
    <w:rsid w:val="005E0B62"/>
    <w:rsid w:val="005E1CCD"/>
    <w:rsid w:val="005E429F"/>
    <w:rsid w:val="005E455D"/>
    <w:rsid w:val="005E4F91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F0663"/>
    <w:rsid w:val="005F1478"/>
    <w:rsid w:val="005F236D"/>
    <w:rsid w:val="005F2FB4"/>
    <w:rsid w:val="005F37DA"/>
    <w:rsid w:val="005F3823"/>
    <w:rsid w:val="005F3A40"/>
    <w:rsid w:val="005F45D7"/>
    <w:rsid w:val="005F4619"/>
    <w:rsid w:val="005F4E5A"/>
    <w:rsid w:val="005F5591"/>
    <w:rsid w:val="005F5A4A"/>
    <w:rsid w:val="005F5D17"/>
    <w:rsid w:val="005F62BF"/>
    <w:rsid w:val="005F757D"/>
    <w:rsid w:val="0060055D"/>
    <w:rsid w:val="00602620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6D72"/>
    <w:rsid w:val="006070B8"/>
    <w:rsid w:val="0061057B"/>
    <w:rsid w:val="00612867"/>
    <w:rsid w:val="0061289A"/>
    <w:rsid w:val="00612E5A"/>
    <w:rsid w:val="00614689"/>
    <w:rsid w:val="00614883"/>
    <w:rsid w:val="00614B32"/>
    <w:rsid w:val="00614EC4"/>
    <w:rsid w:val="00614ED2"/>
    <w:rsid w:val="00615042"/>
    <w:rsid w:val="006155E1"/>
    <w:rsid w:val="00615F16"/>
    <w:rsid w:val="00616456"/>
    <w:rsid w:val="00616890"/>
    <w:rsid w:val="00616BBF"/>
    <w:rsid w:val="00616ED4"/>
    <w:rsid w:val="00617EEA"/>
    <w:rsid w:val="00620758"/>
    <w:rsid w:val="0062082D"/>
    <w:rsid w:val="00620B76"/>
    <w:rsid w:val="00620EED"/>
    <w:rsid w:val="006214E2"/>
    <w:rsid w:val="006227C1"/>
    <w:rsid w:val="00622D46"/>
    <w:rsid w:val="0062350A"/>
    <w:rsid w:val="00623845"/>
    <w:rsid w:val="0062427F"/>
    <w:rsid w:val="006254C3"/>
    <w:rsid w:val="0063062E"/>
    <w:rsid w:val="006306FB"/>
    <w:rsid w:val="006314F7"/>
    <w:rsid w:val="00632213"/>
    <w:rsid w:val="006336AF"/>
    <w:rsid w:val="00634B1B"/>
    <w:rsid w:val="006401D2"/>
    <w:rsid w:val="006418CF"/>
    <w:rsid w:val="00641B99"/>
    <w:rsid w:val="00641F3B"/>
    <w:rsid w:val="00642245"/>
    <w:rsid w:val="00642A22"/>
    <w:rsid w:val="00642EEE"/>
    <w:rsid w:val="00643B1E"/>
    <w:rsid w:val="006454D9"/>
    <w:rsid w:val="00645523"/>
    <w:rsid w:val="00646069"/>
    <w:rsid w:val="006461F9"/>
    <w:rsid w:val="006468A3"/>
    <w:rsid w:val="00646E23"/>
    <w:rsid w:val="006475E5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9F3"/>
    <w:rsid w:val="006550A3"/>
    <w:rsid w:val="0065582C"/>
    <w:rsid w:val="006573BF"/>
    <w:rsid w:val="00657494"/>
    <w:rsid w:val="0065770D"/>
    <w:rsid w:val="00657BC5"/>
    <w:rsid w:val="00657D38"/>
    <w:rsid w:val="006604F6"/>
    <w:rsid w:val="00661309"/>
    <w:rsid w:val="00661BC6"/>
    <w:rsid w:val="00662360"/>
    <w:rsid w:val="006627A9"/>
    <w:rsid w:val="006635B2"/>
    <w:rsid w:val="0066453D"/>
    <w:rsid w:val="00664A09"/>
    <w:rsid w:val="00664E84"/>
    <w:rsid w:val="00665309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77E52"/>
    <w:rsid w:val="006804E9"/>
    <w:rsid w:val="0068116A"/>
    <w:rsid w:val="00681675"/>
    <w:rsid w:val="00682603"/>
    <w:rsid w:val="0068322F"/>
    <w:rsid w:val="00683383"/>
    <w:rsid w:val="006839CC"/>
    <w:rsid w:val="00683ED2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2FD8"/>
    <w:rsid w:val="00693E06"/>
    <w:rsid w:val="00694707"/>
    <w:rsid w:val="00694AFC"/>
    <w:rsid w:val="00695BC0"/>
    <w:rsid w:val="00695CD5"/>
    <w:rsid w:val="00695F3F"/>
    <w:rsid w:val="006960C7"/>
    <w:rsid w:val="006965DE"/>
    <w:rsid w:val="006A0CC8"/>
    <w:rsid w:val="006A114E"/>
    <w:rsid w:val="006A163C"/>
    <w:rsid w:val="006A23DA"/>
    <w:rsid w:val="006A3182"/>
    <w:rsid w:val="006A3A20"/>
    <w:rsid w:val="006A4D03"/>
    <w:rsid w:val="006A4F66"/>
    <w:rsid w:val="006A6C66"/>
    <w:rsid w:val="006B0F24"/>
    <w:rsid w:val="006B24EC"/>
    <w:rsid w:val="006B2D8F"/>
    <w:rsid w:val="006B3745"/>
    <w:rsid w:val="006B43FE"/>
    <w:rsid w:val="006B6A90"/>
    <w:rsid w:val="006C0A21"/>
    <w:rsid w:val="006C2436"/>
    <w:rsid w:val="006C2450"/>
    <w:rsid w:val="006C4163"/>
    <w:rsid w:val="006C4478"/>
    <w:rsid w:val="006C4A8B"/>
    <w:rsid w:val="006C5CEC"/>
    <w:rsid w:val="006C5EDD"/>
    <w:rsid w:val="006D08E2"/>
    <w:rsid w:val="006D0D8E"/>
    <w:rsid w:val="006D1279"/>
    <w:rsid w:val="006D153A"/>
    <w:rsid w:val="006D163A"/>
    <w:rsid w:val="006D1B26"/>
    <w:rsid w:val="006D208D"/>
    <w:rsid w:val="006D2349"/>
    <w:rsid w:val="006D26F8"/>
    <w:rsid w:val="006D2A12"/>
    <w:rsid w:val="006D3002"/>
    <w:rsid w:val="006D3AB4"/>
    <w:rsid w:val="006D441D"/>
    <w:rsid w:val="006D6A38"/>
    <w:rsid w:val="006D6C73"/>
    <w:rsid w:val="006D7289"/>
    <w:rsid w:val="006E0692"/>
    <w:rsid w:val="006E26BC"/>
    <w:rsid w:val="006E3164"/>
    <w:rsid w:val="006E3E45"/>
    <w:rsid w:val="006E4504"/>
    <w:rsid w:val="006E4C51"/>
    <w:rsid w:val="006E533F"/>
    <w:rsid w:val="006E5A94"/>
    <w:rsid w:val="006E5BA2"/>
    <w:rsid w:val="006E5EB5"/>
    <w:rsid w:val="006E60DF"/>
    <w:rsid w:val="006E6A47"/>
    <w:rsid w:val="006E6C4F"/>
    <w:rsid w:val="006E6D5D"/>
    <w:rsid w:val="006E7022"/>
    <w:rsid w:val="006E7D6E"/>
    <w:rsid w:val="006F04FE"/>
    <w:rsid w:val="006F063D"/>
    <w:rsid w:val="006F19D4"/>
    <w:rsid w:val="006F1BB1"/>
    <w:rsid w:val="006F1CCF"/>
    <w:rsid w:val="006F2122"/>
    <w:rsid w:val="006F2830"/>
    <w:rsid w:val="006F5897"/>
    <w:rsid w:val="006F67B8"/>
    <w:rsid w:val="006F7F94"/>
    <w:rsid w:val="007017EA"/>
    <w:rsid w:val="00702375"/>
    <w:rsid w:val="0070301F"/>
    <w:rsid w:val="00703076"/>
    <w:rsid w:val="007033E5"/>
    <w:rsid w:val="00705664"/>
    <w:rsid w:val="00705F78"/>
    <w:rsid w:val="0070629A"/>
    <w:rsid w:val="007066D3"/>
    <w:rsid w:val="00706DF2"/>
    <w:rsid w:val="00707251"/>
    <w:rsid w:val="007072FC"/>
    <w:rsid w:val="0070761B"/>
    <w:rsid w:val="0071023C"/>
    <w:rsid w:val="00710E0C"/>
    <w:rsid w:val="007118F8"/>
    <w:rsid w:val="0071196B"/>
    <w:rsid w:val="0071276F"/>
    <w:rsid w:val="00712B76"/>
    <w:rsid w:val="00712BA2"/>
    <w:rsid w:val="00712D78"/>
    <w:rsid w:val="00714608"/>
    <w:rsid w:val="00714717"/>
    <w:rsid w:val="00715434"/>
    <w:rsid w:val="007159AC"/>
    <w:rsid w:val="007166BE"/>
    <w:rsid w:val="00716853"/>
    <w:rsid w:val="0071749D"/>
    <w:rsid w:val="007174B4"/>
    <w:rsid w:val="007178D2"/>
    <w:rsid w:val="00720B61"/>
    <w:rsid w:val="0072146E"/>
    <w:rsid w:val="00721742"/>
    <w:rsid w:val="00721E8F"/>
    <w:rsid w:val="007221AC"/>
    <w:rsid w:val="00722323"/>
    <w:rsid w:val="00722852"/>
    <w:rsid w:val="00723399"/>
    <w:rsid w:val="007241BB"/>
    <w:rsid w:val="00724C62"/>
    <w:rsid w:val="007252A2"/>
    <w:rsid w:val="00725D77"/>
    <w:rsid w:val="0072668A"/>
    <w:rsid w:val="00727046"/>
    <w:rsid w:val="0072725B"/>
    <w:rsid w:val="007300BF"/>
    <w:rsid w:val="007300CC"/>
    <w:rsid w:val="007309C2"/>
    <w:rsid w:val="0073107E"/>
    <w:rsid w:val="00731422"/>
    <w:rsid w:val="00731B08"/>
    <w:rsid w:val="00732001"/>
    <w:rsid w:val="00732B4A"/>
    <w:rsid w:val="007336C1"/>
    <w:rsid w:val="00733781"/>
    <w:rsid w:val="00733B3E"/>
    <w:rsid w:val="00733C3B"/>
    <w:rsid w:val="00733E3D"/>
    <w:rsid w:val="00733F2A"/>
    <w:rsid w:val="0073405C"/>
    <w:rsid w:val="00734623"/>
    <w:rsid w:val="0073473A"/>
    <w:rsid w:val="0073477D"/>
    <w:rsid w:val="00735707"/>
    <w:rsid w:val="00735FF7"/>
    <w:rsid w:val="0073606E"/>
    <w:rsid w:val="0073680C"/>
    <w:rsid w:val="00736E16"/>
    <w:rsid w:val="00737173"/>
    <w:rsid w:val="0073753B"/>
    <w:rsid w:val="00740E3D"/>
    <w:rsid w:val="00740F5B"/>
    <w:rsid w:val="0074117D"/>
    <w:rsid w:val="007415AF"/>
    <w:rsid w:val="00742169"/>
    <w:rsid w:val="00742378"/>
    <w:rsid w:val="007426D2"/>
    <w:rsid w:val="0074372F"/>
    <w:rsid w:val="00743AF9"/>
    <w:rsid w:val="0074412C"/>
    <w:rsid w:val="00744AC7"/>
    <w:rsid w:val="00744BC9"/>
    <w:rsid w:val="00744C5F"/>
    <w:rsid w:val="007451A6"/>
    <w:rsid w:val="00745B83"/>
    <w:rsid w:val="00745CDB"/>
    <w:rsid w:val="007460C3"/>
    <w:rsid w:val="0074631B"/>
    <w:rsid w:val="007464EB"/>
    <w:rsid w:val="00746947"/>
    <w:rsid w:val="00746CB6"/>
    <w:rsid w:val="007471F5"/>
    <w:rsid w:val="00747D97"/>
    <w:rsid w:val="00747EB6"/>
    <w:rsid w:val="00751133"/>
    <w:rsid w:val="00753885"/>
    <w:rsid w:val="007539E2"/>
    <w:rsid w:val="00753A1B"/>
    <w:rsid w:val="0075495E"/>
    <w:rsid w:val="00755D1C"/>
    <w:rsid w:val="00756E23"/>
    <w:rsid w:val="00756F03"/>
    <w:rsid w:val="00756F3C"/>
    <w:rsid w:val="00757F74"/>
    <w:rsid w:val="007608D8"/>
    <w:rsid w:val="00760DFD"/>
    <w:rsid w:val="00760F81"/>
    <w:rsid w:val="007611D2"/>
    <w:rsid w:val="00761484"/>
    <w:rsid w:val="0076150F"/>
    <w:rsid w:val="00761A10"/>
    <w:rsid w:val="00761CD2"/>
    <w:rsid w:val="0076225F"/>
    <w:rsid w:val="007622A5"/>
    <w:rsid w:val="007623C1"/>
    <w:rsid w:val="00762CEC"/>
    <w:rsid w:val="00762DF9"/>
    <w:rsid w:val="007634A2"/>
    <w:rsid w:val="007634B3"/>
    <w:rsid w:val="0076389C"/>
    <w:rsid w:val="00764597"/>
    <w:rsid w:val="00764892"/>
    <w:rsid w:val="00764E42"/>
    <w:rsid w:val="007677AF"/>
    <w:rsid w:val="00767CC9"/>
    <w:rsid w:val="007736DC"/>
    <w:rsid w:val="0077438C"/>
    <w:rsid w:val="007750D7"/>
    <w:rsid w:val="00775B31"/>
    <w:rsid w:val="00775E7C"/>
    <w:rsid w:val="007762BA"/>
    <w:rsid w:val="007768EB"/>
    <w:rsid w:val="007773EE"/>
    <w:rsid w:val="0077796F"/>
    <w:rsid w:val="00777BA8"/>
    <w:rsid w:val="00777DD0"/>
    <w:rsid w:val="00781136"/>
    <w:rsid w:val="00781BE5"/>
    <w:rsid w:val="00781CB0"/>
    <w:rsid w:val="007827FB"/>
    <w:rsid w:val="0078299D"/>
    <w:rsid w:val="00783735"/>
    <w:rsid w:val="00783B9F"/>
    <w:rsid w:val="00784504"/>
    <w:rsid w:val="007854A3"/>
    <w:rsid w:val="00785ED1"/>
    <w:rsid w:val="00786FFA"/>
    <w:rsid w:val="00787798"/>
    <w:rsid w:val="0079074C"/>
    <w:rsid w:val="00792211"/>
    <w:rsid w:val="0079239A"/>
    <w:rsid w:val="00792A2C"/>
    <w:rsid w:val="00792DBB"/>
    <w:rsid w:val="00792E7B"/>
    <w:rsid w:val="007931A2"/>
    <w:rsid w:val="00793757"/>
    <w:rsid w:val="00794236"/>
    <w:rsid w:val="0079460F"/>
    <w:rsid w:val="00795C63"/>
    <w:rsid w:val="0079675B"/>
    <w:rsid w:val="007A055A"/>
    <w:rsid w:val="007A27DE"/>
    <w:rsid w:val="007A444A"/>
    <w:rsid w:val="007A482E"/>
    <w:rsid w:val="007A5A8D"/>
    <w:rsid w:val="007A5D5B"/>
    <w:rsid w:val="007A5EE5"/>
    <w:rsid w:val="007A692E"/>
    <w:rsid w:val="007A7684"/>
    <w:rsid w:val="007A7E8B"/>
    <w:rsid w:val="007B001C"/>
    <w:rsid w:val="007B0780"/>
    <w:rsid w:val="007B0D40"/>
    <w:rsid w:val="007B137A"/>
    <w:rsid w:val="007B14E1"/>
    <w:rsid w:val="007B1509"/>
    <w:rsid w:val="007B1832"/>
    <w:rsid w:val="007B1DA0"/>
    <w:rsid w:val="007B21C6"/>
    <w:rsid w:val="007B21D9"/>
    <w:rsid w:val="007B3E35"/>
    <w:rsid w:val="007B4717"/>
    <w:rsid w:val="007C0230"/>
    <w:rsid w:val="007C0A7E"/>
    <w:rsid w:val="007C0DCF"/>
    <w:rsid w:val="007C1BDC"/>
    <w:rsid w:val="007C21F1"/>
    <w:rsid w:val="007C3AEB"/>
    <w:rsid w:val="007C3D21"/>
    <w:rsid w:val="007C41BB"/>
    <w:rsid w:val="007C4983"/>
    <w:rsid w:val="007C4EF0"/>
    <w:rsid w:val="007C4F2F"/>
    <w:rsid w:val="007C5350"/>
    <w:rsid w:val="007C5487"/>
    <w:rsid w:val="007C5835"/>
    <w:rsid w:val="007C6B0C"/>
    <w:rsid w:val="007C6B33"/>
    <w:rsid w:val="007C6E0F"/>
    <w:rsid w:val="007C6FD6"/>
    <w:rsid w:val="007C7F07"/>
    <w:rsid w:val="007D1A3C"/>
    <w:rsid w:val="007D1B4F"/>
    <w:rsid w:val="007D1F3E"/>
    <w:rsid w:val="007D20EC"/>
    <w:rsid w:val="007D2FB3"/>
    <w:rsid w:val="007D328F"/>
    <w:rsid w:val="007D3461"/>
    <w:rsid w:val="007D35DA"/>
    <w:rsid w:val="007D3788"/>
    <w:rsid w:val="007D3A24"/>
    <w:rsid w:val="007D3BF9"/>
    <w:rsid w:val="007D4063"/>
    <w:rsid w:val="007D489A"/>
    <w:rsid w:val="007D5AED"/>
    <w:rsid w:val="007D63EC"/>
    <w:rsid w:val="007D6633"/>
    <w:rsid w:val="007D67A2"/>
    <w:rsid w:val="007D75A8"/>
    <w:rsid w:val="007D7CDB"/>
    <w:rsid w:val="007E00DC"/>
    <w:rsid w:val="007E01C0"/>
    <w:rsid w:val="007E14E1"/>
    <w:rsid w:val="007E2A0E"/>
    <w:rsid w:val="007E30D3"/>
    <w:rsid w:val="007E3480"/>
    <w:rsid w:val="007E4472"/>
    <w:rsid w:val="007E615E"/>
    <w:rsid w:val="007E6D21"/>
    <w:rsid w:val="007E6FFB"/>
    <w:rsid w:val="007E72A9"/>
    <w:rsid w:val="007E7627"/>
    <w:rsid w:val="007E7711"/>
    <w:rsid w:val="007F0180"/>
    <w:rsid w:val="007F052D"/>
    <w:rsid w:val="007F0EB1"/>
    <w:rsid w:val="007F186C"/>
    <w:rsid w:val="007F2A10"/>
    <w:rsid w:val="007F2DEE"/>
    <w:rsid w:val="007F3003"/>
    <w:rsid w:val="007F341C"/>
    <w:rsid w:val="007F3E58"/>
    <w:rsid w:val="007F423A"/>
    <w:rsid w:val="007F520F"/>
    <w:rsid w:val="007F5531"/>
    <w:rsid w:val="007F555D"/>
    <w:rsid w:val="007F5D78"/>
    <w:rsid w:val="007F6D8C"/>
    <w:rsid w:val="007F758D"/>
    <w:rsid w:val="007F7EEB"/>
    <w:rsid w:val="00800078"/>
    <w:rsid w:val="00800EC5"/>
    <w:rsid w:val="00801B28"/>
    <w:rsid w:val="00801C33"/>
    <w:rsid w:val="00801E2C"/>
    <w:rsid w:val="008021C8"/>
    <w:rsid w:val="008031E1"/>
    <w:rsid w:val="00803F16"/>
    <w:rsid w:val="00804A0D"/>
    <w:rsid w:val="008059AB"/>
    <w:rsid w:val="00805CDF"/>
    <w:rsid w:val="0080612B"/>
    <w:rsid w:val="0080629F"/>
    <w:rsid w:val="00806D8D"/>
    <w:rsid w:val="00806E36"/>
    <w:rsid w:val="00807DEB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3BAB"/>
    <w:rsid w:val="00824961"/>
    <w:rsid w:val="00824AE4"/>
    <w:rsid w:val="008254C3"/>
    <w:rsid w:val="0082725A"/>
    <w:rsid w:val="0082739E"/>
    <w:rsid w:val="00831605"/>
    <w:rsid w:val="00831919"/>
    <w:rsid w:val="008319AF"/>
    <w:rsid w:val="00832765"/>
    <w:rsid w:val="00832A80"/>
    <w:rsid w:val="00832C4D"/>
    <w:rsid w:val="00834836"/>
    <w:rsid w:val="00834DB8"/>
    <w:rsid w:val="00835B5A"/>
    <w:rsid w:val="00836205"/>
    <w:rsid w:val="00836310"/>
    <w:rsid w:val="008401C2"/>
    <w:rsid w:val="0084034B"/>
    <w:rsid w:val="00840F35"/>
    <w:rsid w:val="008411C4"/>
    <w:rsid w:val="00841300"/>
    <w:rsid w:val="008416E2"/>
    <w:rsid w:val="00841827"/>
    <w:rsid w:val="00841D62"/>
    <w:rsid w:val="008421A3"/>
    <w:rsid w:val="00842332"/>
    <w:rsid w:val="008434D1"/>
    <w:rsid w:val="0084372D"/>
    <w:rsid w:val="00843B5F"/>
    <w:rsid w:val="00843EBD"/>
    <w:rsid w:val="00844C55"/>
    <w:rsid w:val="00844D86"/>
    <w:rsid w:val="0084681F"/>
    <w:rsid w:val="008479D9"/>
    <w:rsid w:val="00847D5F"/>
    <w:rsid w:val="00850218"/>
    <w:rsid w:val="008502E3"/>
    <w:rsid w:val="00850467"/>
    <w:rsid w:val="00851DB2"/>
    <w:rsid w:val="008520AC"/>
    <w:rsid w:val="00852617"/>
    <w:rsid w:val="0085269E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776"/>
    <w:rsid w:val="0086380E"/>
    <w:rsid w:val="00863C6A"/>
    <w:rsid w:val="00864EA9"/>
    <w:rsid w:val="00864EAA"/>
    <w:rsid w:val="00864F44"/>
    <w:rsid w:val="008671E4"/>
    <w:rsid w:val="00867D01"/>
    <w:rsid w:val="0087010B"/>
    <w:rsid w:val="00871DD8"/>
    <w:rsid w:val="0087281E"/>
    <w:rsid w:val="00874448"/>
    <w:rsid w:val="0087462A"/>
    <w:rsid w:val="0087484D"/>
    <w:rsid w:val="00874DAE"/>
    <w:rsid w:val="00874EF3"/>
    <w:rsid w:val="00875154"/>
    <w:rsid w:val="00875845"/>
    <w:rsid w:val="00876C25"/>
    <w:rsid w:val="00876D3E"/>
    <w:rsid w:val="00876D4E"/>
    <w:rsid w:val="008774A8"/>
    <w:rsid w:val="0088145A"/>
    <w:rsid w:val="0088349A"/>
    <w:rsid w:val="00883B79"/>
    <w:rsid w:val="00883EF0"/>
    <w:rsid w:val="00884D4F"/>
    <w:rsid w:val="00885A30"/>
    <w:rsid w:val="00885BF7"/>
    <w:rsid w:val="00886BB3"/>
    <w:rsid w:val="00887020"/>
    <w:rsid w:val="008872DC"/>
    <w:rsid w:val="00887A87"/>
    <w:rsid w:val="00887B14"/>
    <w:rsid w:val="00890AC3"/>
    <w:rsid w:val="00890FBF"/>
    <w:rsid w:val="008913C5"/>
    <w:rsid w:val="00891C46"/>
    <w:rsid w:val="008922F4"/>
    <w:rsid w:val="008925DB"/>
    <w:rsid w:val="00892BD4"/>
    <w:rsid w:val="00892EAA"/>
    <w:rsid w:val="00893574"/>
    <w:rsid w:val="00894345"/>
    <w:rsid w:val="00894675"/>
    <w:rsid w:val="00894E8B"/>
    <w:rsid w:val="00894EDF"/>
    <w:rsid w:val="008955C6"/>
    <w:rsid w:val="008964CB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5308"/>
    <w:rsid w:val="008A5460"/>
    <w:rsid w:val="008A66CC"/>
    <w:rsid w:val="008A68A7"/>
    <w:rsid w:val="008A6B5F"/>
    <w:rsid w:val="008A6F1E"/>
    <w:rsid w:val="008A70BF"/>
    <w:rsid w:val="008A73B3"/>
    <w:rsid w:val="008A7A2C"/>
    <w:rsid w:val="008B017C"/>
    <w:rsid w:val="008B059E"/>
    <w:rsid w:val="008B0EB4"/>
    <w:rsid w:val="008B28D7"/>
    <w:rsid w:val="008B2E44"/>
    <w:rsid w:val="008B3187"/>
    <w:rsid w:val="008B3827"/>
    <w:rsid w:val="008B383F"/>
    <w:rsid w:val="008B39C2"/>
    <w:rsid w:val="008B3D91"/>
    <w:rsid w:val="008B3F01"/>
    <w:rsid w:val="008B4409"/>
    <w:rsid w:val="008B52D0"/>
    <w:rsid w:val="008B564F"/>
    <w:rsid w:val="008B5752"/>
    <w:rsid w:val="008B6098"/>
    <w:rsid w:val="008B6C00"/>
    <w:rsid w:val="008C0C97"/>
    <w:rsid w:val="008C14C5"/>
    <w:rsid w:val="008C150B"/>
    <w:rsid w:val="008C20CF"/>
    <w:rsid w:val="008C25C8"/>
    <w:rsid w:val="008C39E6"/>
    <w:rsid w:val="008C3C16"/>
    <w:rsid w:val="008C43D2"/>
    <w:rsid w:val="008C4CB6"/>
    <w:rsid w:val="008C55A2"/>
    <w:rsid w:val="008C5B6F"/>
    <w:rsid w:val="008C6316"/>
    <w:rsid w:val="008C64AE"/>
    <w:rsid w:val="008C7654"/>
    <w:rsid w:val="008C7836"/>
    <w:rsid w:val="008C7A0C"/>
    <w:rsid w:val="008D13A3"/>
    <w:rsid w:val="008D1CEE"/>
    <w:rsid w:val="008D1FFF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CD0"/>
    <w:rsid w:val="008E1F0A"/>
    <w:rsid w:val="008E2021"/>
    <w:rsid w:val="008E27CE"/>
    <w:rsid w:val="008E2B34"/>
    <w:rsid w:val="008E31A8"/>
    <w:rsid w:val="008E3B52"/>
    <w:rsid w:val="008E45B5"/>
    <w:rsid w:val="008E4E40"/>
    <w:rsid w:val="008E50F1"/>
    <w:rsid w:val="008E5514"/>
    <w:rsid w:val="008E5A88"/>
    <w:rsid w:val="008E62E3"/>
    <w:rsid w:val="008E6378"/>
    <w:rsid w:val="008E6931"/>
    <w:rsid w:val="008E6D4A"/>
    <w:rsid w:val="008E6E0D"/>
    <w:rsid w:val="008F0179"/>
    <w:rsid w:val="008F0AA1"/>
    <w:rsid w:val="008F1606"/>
    <w:rsid w:val="008F186E"/>
    <w:rsid w:val="008F1BDA"/>
    <w:rsid w:val="008F2784"/>
    <w:rsid w:val="008F3A3E"/>
    <w:rsid w:val="008F415E"/>
    <w:rsid w:val="008F4452"/>
    <w:rsid w:val="008F4575"/>
    <w:rsid w:val="008F4F7C"/>
    <w:rsid w:val="008F513A"/>
    <w:rsid w:val="008F5AE0"/>
    <w:rsid w:val="008F638A"/>
    <w:rsid w:val="008F6F6D"/>
    <w:rsid w:val="008F7296"/>
    <w:rsid w:val="0090061B"/>
    <w:rsid w:val="00900D4D"/>
    <w:rsid w:val="009010D5"/>
    <w:rsid w:val="00901FA7"/>
    <w:rsid w:val="00902E26"/>
    <w:rsid w:val="00903458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07AB0"/>
    <w:rsid w:val="00911A4A"/>
    <w:rsid w:val="00912433"/>
    <w:rsid w:val="0091277F"/>
    <w:rsid w:val="00912DDD"/>
    <w:rsid w:val="009145DB"/>
    <w:rsid w:val="009150D4"/>
    <w:rsid w:val="009167B0"/>
    <w:rsid w:val="0091691A"/>
    <w:rsid w:val="009169FE"/>
    <w:rsid w:val="00916E8C"/>
    <w:rsid w:val="009177E6"/>
    <w:rsid w:val="009201D5"/>
    <w:rsid w:val="00921FDA"/>
    <w:rsid w:val="0092250E"/>
    <w:rsid w:val="00922556"/>
    <w:rsid w:val="009225CF"/>
    <w:rsid w:val="00922893"/>
    <w:rsid w:val="0092305F"/>
    <w:rsid w:val="00923893"/>
    <w:rsid w:val="00925021"/>
    <w:rsid w:val="009262B2"/>
    <w:rsid w:val="00927360"/>
    <w:rsid w:val="00927382"/>
    <w:rsid w:val="00927C3D"/>
    <w:rsid w:val="00930612"/>
    <w:rsid w:val="00930FB4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C3"/>
    <w:rsid w:val="00935294"/>
    <w:rsid w:val="00936AE7"/>
    <w:rsid w:val="00936EB3"/>
    <w:rsid w:val="00936F58"/>
    <w:rsid w:val="0093738D"/>
    <w:rsid w:val="00937FFD"/>
    <w:rsid w:val="00942101"/>
    <w:rsid w:val="00942477"/>
    <w:rsid w:val="009424E2"/>
    <w:rsid w:val="0094364A"/>
    <w:rsid w:val="009438AD"/>
    <w:rsid w:val="00943A65"/>
    <w:rsid w:val="009441EC"/>
    <w:rsid w:val="00944F67"/>
    <w:rsid w:val="009451E2"/>
    <w:rsid w:val="0094535F"/>
    <w:rsid w:val="00945C6E"/>
    <w:rsid w:val="0094643D"/>
    <w:rsid w:val="009475FA"/>
    <w:rsid w:val="00950652"/>
    <w:rsid w:val="00951009"/>
    <w:rsid w:val="009527E3"/>
    <w:rsid w:val="00952A76"/>
    <w:rsid w:val="00952DFD"/>
    <w:rsid w:val="00954776"/>
    <w:rsid w:val="00954998"/>
    <w:rsid w:val="009549E9"/>
    <w:rsid w:val="00954D24"/>
    <w:rsid w:val="00956A3E"/>
    <w:rsid w:val="00956AFC"/>
    <w:rsid w:val="00957AC9"/>
    <w:rsid w:val="00957C53"/>
    <w:rsid w:val="00957E9D"/>
    <w:rsid w:val="009603DC"/>
    <w:rsid w:val="00960585"/>
    <w:rsid w:val="009615D6"/>
    <w:rsid w:val="00961D68"/>
    <w:rsid w:val="00961E58"/>
    <w:rsid w:val="00961E64"/>
    <w:rsid w:val="009624FC"/>
    <w:rsid w:val="00962B02"/>
    <w:rsid w:val="0096364E"/>
    <w:rsid w:val="00963689"/>
    <w:rsid w:val="00963B81"/>
    <w:rsid w:val="00963DED"/>
    <w:rsid w:val="00964916"/>
    <w:rsid w:val="00965CAF"/>
    <w:rsid w:val="00965E86"/>
    <w:rsid w:val="0096600C"/>
    <w:rsid w:val="0096613E"/>
    <w:rsid w:val="009662D4"/>
    <w:rsid w:val="00966F29"/>
    <w:rsid w:val="0096799A"/>
    <w:rsid w:val="00967F16"/>
    <w:rsid w:val="009702E0"/>
    <w:rsid w:val="00971808"/>
    <w:rsid w:val="0097207B"/>
    <w:rsid w:val="009726C4"/>
    <w:rsid w:val="00973B3B"/>
    <w:rsid w:val="00973E09"/>
    <w:rsid w:val="00974014"/>
    <w:rsid w:val="009743ED"/>
    <w:rsid w:val="00974732"/>
    <w:rsid w:val="00975144"/>
    <w:rsid w:val="009763BC"/>
    <w:rsid w:val="00976D94"/>
    <w:rsid w:val="009775E9"/>
    <w:rsid w:val="009777E2"/>
    <w:rsid w:val="0098023F"/>
    <w:rsid w:val="00981EB9"/>
    <w:rsid w:val="0098277A"/>
    <w:rsid w:val="00982785"/>
    <w:rsid w:val="009838C4"/>
    <w:rsid w:val="00983A6F"/>
    <w:rsid w:val="009845C6"/>
    <w:rsid w:val="00984723"/>
    <w:rsid w:val="00985E69"/>
    <w:rsid w:val="009862A2"/>
    <w:rsid w:val="009867E2"/>
    <w:rsid w:val="00987727"/>
    <w:rsid w:val="00987E41"/>
    <w:rsid w:val="00990181"/>
    <w:rsid w:val="0099018C"/>
    <w:rsid w:val="009912BF"/>
    <w:rsid w:val="00991380"/>
    <w:rsid w:val="00991ED9"/>
    <w:rsid w:val="00993551"/>
    <w:rsid w:val="00993877"/>
    <w:rsid w:val="00993AF3"/>
    <w:rsid w:val="00993DB9"/>
    <w:rsid w:val="009945C7"/>
    <w:rsid w:val="009955F3"/>
    <w:rsid w:val="009961FA"/>
    <w:rsid w:val="009967F3"/>
    <w:rsid w:val="009A0236"/>
    <w:rsid w:val="009A1A30"/>
    <w:rsid w:val="009A1ED3"/>
    <w:rsid w:val="009A2FFD"/>
    <w:rsid w:val="009A3630"/>
    <w:rsid w:val="009A37DD"/>
    <w:rsid w:val="009A3AFE"/>
    <w:rsid w:val="009A5288"/>
    <w:rsid w:val="009A5770"/>
    <w:rsid w:val="009A5D74"/>
    <w:rsid w:val="009A7D34"/>
    <w:rsid w:val="009B0F88"/>
    <w:rsid w:val="009B1652"/>
    <w:rsid w:val="009B1C98"/>
    <w:rsid w:val="009B3668"/>
    <w:rsid w:val="009B3B36"/>
    <w:rsid w:val="009B45E1"/>
    <w:rsid w:val="009B475E"/>
    <w:rsid w:val="009B487C"/>
    <w:rsid w:val="009B48A4"/>
    <w:rsid w:val="009B509B"/>
    <w:rsid w:val="009B5D59"/>
    <w:rsid w:val="009B5EA9"/>
    <w:rsid w:val="009B64F7"/>
    <w:rsid w:val="009B784D"/>
    <w:rsid w:val="009B792E"/>
    <w:rsid w:val="009B7F57"/>
    <w:rsid w:val="009C1596"/>
    <w:rsid w:val="009C1D60"/>
    <w:rsid w:val="009C3734"/>
    <w:rsid w:val="009C3956"/>
    <w:rsid w:val="009C4062"/>
    <w:rsid w:val="009C70C9"/>
    <w:rsid w:val="009C758A"/>
    <w:rsid w:val="009C79FD"/>
    <w:rsid w:val="009D0873"/>
    <w:rsid w:val="009D0FB5"/>
    <w:rsid w:val="009D362A"/>
    <w:rsid w:val="009D3FC9"/>
    <w:rsid w:val="009D5175"/>
    <w:rsid w:val="009D54FD"/>
    <w:rsid w:val="009D5BB0"/>
    <w:rsid w:val="009D5FAA"/>
    <w:rsid w:val="009D6E25"/>
    <w:rsid w:val="009D79F3"/>
    <w:rsid w:val="009D7C6A"/>
    <w:rsid w:val="009D7DB1"/>
    <w:rsid w:val="009E010D"/>
    <w:rsid w:val="009E0156"/>
    <w:rsid w:val="009E074B"/>
    <w:rsid w:val="009E0F91"/>
    <w:rsid w:val="009E13B9"/>
    <w:rsid w:val="009E1496"/>
    <w:rsid w:val="009E1620"/>
    <w:rsid w:val="009E1621"/>
    <w:rsid w:val="009E1647"/>
    <w:rsid w:val="009E1FE1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A19"/>
    <w:rsid w:val="009F2B92"/>
    <w:rsid w:val="009F3133"/>
    <w:rsid w:val="009F3B92"/>
    <w:rsid w:val="009F44E6"/>
    <w:rsid w:val="009F4D82"/>
    <w:rsid w:val="009F5752"/>
    <w:rsid w:val="009F58BC"/>
    <w:rsid w:val="009F58E3"/>
    <w:rsid w:val="009F6116"/>
    <w:rsid w:val="009F7456"/>
    <w:rsid w:val="00A01605"/>
    <w:rsid w:val="00A01AA2"/>
    <w:rsid w:val="00A02138"/>
    <w:rsid w:val="00A021A3"/>
    <w:rsid w:val="00A06337"/>
    <w:rsid w:val="00A06D33"/>
    <w:rsid w:val="00A070A8"/>
    <w:rsid w:val="00A10DD7"/>
    <w:rsid w:val="00A11038"/>
    <w:rsid w:val="00A117FE"/>
    <w:rsid w:val="00A11DFE"/>
    <w:rsid w:val="00A1234F"/>
    <w:rsid w:val="00A12618"/>
    <w:rsid w:val="00A130BE"/>
    <w:rsid w:val="00A14517"/>
    <w:rsid w:val="00A14873"/>
    <w:rsid w:val="00A14B0E"/>
    <w:rsid w:val="00A15072"/>
    <w:rsid w:val="00A1594C"/>
    <w:rsid w:val="00A1639A"/>
    <w:rsid w:val="00A166AE"/>
    <w:rsid w:val="00A1706B"/>
    <w:rsid w:val="00A17B7C"/>
    <w:rsid w:val="00A206B9"/>
    <w:rsid w:val="00A21EEB"/>
    <w:rsid w:val="00A22900"/>
    <w:rsid w:val="00A2355D"/>
    <w:rsid w:val="00A23E8E"/>
    <w:rsid w:val="00A24D4A"/>
    <w:rsid w:val="00A25417"/>
    <w:rsid w:val="00A256C7"/>
    <w:rsid w:val="00A257B2"/>
    <w:rsid w:val="00A25AA7"/>
    <w:rsid w:val="00A25D43"/>
    <w:rsid w:val="00A2637F"/>
    <w:rsid w:val="00A2659A"/>
    <w:rsid w:val="00A266AC"/>
    <w:rsid w:val="00A27893"/>
    <w:rsid w:val="00A27961"/>
    <w:rsid w:val="00A27CF1"/>
    <w:rsid w:val="00A27D44"/>
    <w:rsid w:val="00A27E46"/>
    <w:rsid w:val="00A27E8C"/>
    <w:rsid w:val="00A32801"/>
    <w:rsid w:val="00A32E51"/>
    <w:rsid w:val="00A34132"/>
    <w:rsid w:val="00A34828"/>
    <w:rsid w:val="00A34C01"/>
    <w:rsid w:val="00A351D9"/>
    <w:rsid w:val="00A352F9"/>
    <w:rsid w:val="00A36169"/>
    <w:rsid w:val="00A369FB"/>
    <w:rsid w:val="00A37BB2"/>
    <w:rsid w:val="00A40750"/>
    <w:rsid w:val="00A4280B"/>
    <w:rsid w:val="00A43305"/>
    <w:rsid w:val="00A436A5"/>
    <w:rsid w:val="00A44172"/>
    <w:rsid w:val="00A45A6E"/>
    <w:rsid w:val="00A46B24"/>
    <w:rsid w:val="00A50A14"/>
    <w:rsid w:val="00A51DD9"/>
    <w:rsid w:val="00A52FFB"/>
    <w:rsid w:val="00A53022"/>
    <w:rsid w:val="00A546B1"/>
    <w:rsid w:val="00A54D4A"/>
    <w:rsid w:val="00A5567C"/>
    <w:rsid w:val="00A557E4"/>
    <w:rsid w:val="00A559B3"/>
    <w:rsid w:val="00A60A06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5F6C"/>
    <w:rsid w:val="00A66444"/>
    <w:rsid w:val="00A67B4C"/>
    <w:rsid w:val="00A704F5"/>
    <w:rsid w:val="00A733E3"/>
    <w:rsid w:val="00A74778"/>
    <w:rsid w:val="00A75F06"/>
    <w:rsid w:val="00A761BD"/>
    <w:rsid w:val="00A76222"/>
    <w:rsid w:val="00A76BC9"/>
    <w:rsid w:val="00A80622"/>
    <w:rsid w:val="00A80EEC"/>
    <w:rsid w:val="00A811EB"/>
    <w:rsid w:val="00A812EF"/>
    <w:rsid w:val="00A819AA"/>
    <w:rsid w:val="00A82318"/>
    <w:rsid w:val="00A823A0"/>
    <w:rsid w:val="00A82871"/>
    <w:rsid w:val="00A84329"/>
    <w:rsid w:val="00A84F10"/>
    <w:rsid w:val="00A84F62"/>
    <w:rsid w:val="00A85342"/>
    <w:rsid w:val="00A85A5C"/>
    <w:rsid w:val="00A85C77"/>
    <w:rsid w:val="00A85DB8"/>
    <w:rsid w:val="00A86EF3"/>
    <w:rsid w:val="00A90095"/>
    <w:rsid w:val="00A90ACB"/>
    <w:rsid w:val="00A90D6F"/>
    <w:rsid w:val="00A91C56"/>
    <w:rsid w:val="00A92112"/>
    <w:rsid w:val="00A9313A"/>
    <w:rsid w:val="00A933AF"/>
    <w:rsid w:val="00A9364F"/>
    <w:rsid w:val="00A93664"/>
    <w:rsid w:val="00A936DE"/>
    <w:rsid w:val="00A93904"/>
    <w:rsid w:val="00A94536"/>
    <w:rsid w:val="00A946FA"/>
    <w:rsid w:val="00A95CD3"/>
    <w:rsid w:val="00A96D94"/>
    <w:rsid w:val="00A96EAB"/>
    <w:rsid w:val="00A97758"/>
    <w:rsid w:val="00A9779E"/>
    <w:rsid w:val="00AA17E7"/>
    <w:rsid w:val="00AA29D1"/>
    <w:rsid w:val="00AA30F2"/>
    <w:rsid w:val="00AA3491"/>
    <w:rsid w:val="00AA3650"/>
    <w:rsid w:val="00AA3977"/>
    <w:rsid w:val="00AA3ECF"/>
    <w:rsid w:val="00AA4077"/>
    <w:rsid w:val="00AA4E40"/>
    <w:rsid w:val="00AA52DB"/>
    <w:rsid w:val="00AA57B0"/>
    <w:rsid w:val="00AA5A08"/>
    <w:rsid w:val="00AA5DB0"/>
    <w:rsid w:val="00AA5E6C"/>
    <w:rsid w:val="00AA60CC"/>
    <w:rsid w:val="00AA653F"/>
    <w:rsid w:val="00AA6C92"/>
    <w:rsid w:val="00AA6D5F"/>
    <w:rsid w:val="00AA6DE8"/>
    <w:rsid w:val="00AA74B6"/>
    <w:rsid w:val="00AA7F39"/>
    <w:rsid w:val="00AA7F3F"/>
    <w:rsid w:val="00AB0352"/>
    <w:rsid w:val="00AB079F"/>
    <w:rsid w:val="00AB0844"/>
    <w:rsid w:val="00AB2168"/>
    <w:rsid w:val="00AB2182"/>
    <w:rsid w:val="00AB23E4"/>
    <w:rsid w:val="00AB2589"/>
    <w:rsid w:val="00AB30D4"/>
    <w:rsid w:val="00AB3CCB"/>
    <w:rsid w:val="00AB6186"/>
    <w:rsid w:val="00AB6647"/>
    <w:rsid w:val="00AB7533"/>
    <w:rsid w:val="00AC004D"/>
    <w:rsid w:val="00AC1962"/>
    <w:rsid w:val="00AC2AA3"/>
    <w:rsid w:val="00AC3A44"/>
    <w:rsid w:val="00AC42FA"/>
    <w:rsid w:val="00AC4CE7"/>
    <w:rsid w:val="00AC5193"/>
    <w:rsid w:val="00AC58A5"/>
    <w:rsid w:val="00AC5A86"/>
    <w:rsid w:val="00AC6951"/>
    <w:rsid w:val="00AC73E1"/>
    <w:rsid w:val="00AD0A06"/>
    <w:rsid w:val="00AD0E30"/>
    <w:rsid w:val="00AD1596"/>
    <w:rsid w:val="00AD3264"/>
    <w:rsid w:val="00AD3779"/>
    <w:rsid w:val="00AD3F43"/>
    <w:rsid w:val="00AD4ADF"/>
    <w:rsid w:val="00AD54D6"/>
    <w:rsid w:val="00AD649E"/>
    <w:rsid w:val="00AD66FF"/>
    <w:rsid w:val="00AE0250"/>
    <w:rsid w:val="00AE095E"/>
    <w:rsid w:val="00AE1054"/>
    <w:rsid w:val="00AE1395"/>
    <w:rsid w:val="00AE2671"/>
    <w:rsid w:val="00AE4371"/>
    <w:rsid w:val="00AE52C5"/>
    <w:rsid w:val="00AE533D"/>
    <w:rsid w:val="00AE5D5C"/>
    <w:rsid w:val="00AE601E"/>
    <w:rsid w:val="00AE6053"/>
    <w:rsid w:val="00AF032B"/>
    <w:rsid w:val="00AF0DD3"/>
    <w:rsid w:val="00AF15A8"/>
    <w:rsid w:val="00AF1C4E"/>
    <w:rsid w:val="00AF2872"/>
    <w:rsid w:val="00AF30F2"/>
    <w:rsid w:val="00AF31EF"/>
    <w:rsid w:val="00AF400F"/>
    <w:rsid w:val="00AF41BC"/>
    <w:rsid w:val="00AF5E34"/>
    <w:rsid w:val="00B00A7E"/>
    <w:rsid w:val="00B010EA"/>
    <w:rsid w:val="00B0114D"/>
    <w:rsid w:val="00B04A21"/>
    <w:rsid w:val="00B060FA"/>
    <w:rsid w:val="00B066E9"/>
    <w:rsid w:val="00B07BBA"/>
    <w:rsid w:val="00B1021E"/>
    <w:rsid w:val="00B11342"/>
    <w:rsid w:val="00B118A0"/>
    <w:rsid w:val="00B1193D"/>
    <w:rsid w:val="00B11C5B"/>
    <w:rsid w:val="00B13CC9"/>
    <w:rsid w:val="00B13D9A"/>
    <w:rsid w:val="00B1468E"/>
    <w:rsid w:val="00B15EAF"/>
    <w:rsid w:val="00B1629D"/>
    <w:rsid w:val="00B16FD6"/>
    <w:rsid w:val="00B17E12"/>
    <w:rsid w:val="00B20858"/>
    <w:rsid w:val="00B212CC"/>
    <w:rsid w:val="00B217AD"/>
    <w:rsid w:val="00B22482"/>
    <w:rsid w:val="00B224F5"/>
    <w:rsid w:val="00B2291B"/>
    <w:rsid w:val="00B22BA6"/>
    <w:rsid w:val="00B2353F"/>
    <w:rsid w:val="00B2468B"/>
    <w:rsid w:val="00B25026"/>
    <w:rsid w:val="00B2510B"/>
    <w:rsid w:val="00B27C7E"/>
    <w:rsid w:val="00B27CF6"/>
    <w:rsid w:val="00B30F6C"/>
    <w:rsid w:val="00B3145B"/>
    <w:rsid w:val="00B3154D"/>
    <w:rsid w:val="00B336CB"/>
    <w:rsid w:val="00B33C2A"/>
    <w:rsid w:val="00B341C6"/>
    <w:rsid w:val="00B3461A"/>
    <w:rsid w:val="00B34B93"/>
    <w:rsid w:val="00B34E1F"/>
    <w:rsid w:val="00B35589"/>
    <w:rsid w:val="00B36156"/>
    <w:rsid w:val="00B36A95"/>
    <w:rsid w:val="00B371FE"/>
    <w:rsid w:val="00B406E2"/>
    <w:rsid w:val="00B40B44"/>
    <w:rsid w:val="00B410EB"/>
    <w:rsid w:val="00B4113B"/>
    <w:rsid w:val="00B411BB"/>
    <w:rsid w:val="00B4247D"/>
    <w:rsid w:val="00B43331"/>
    <w:rsid w:val="00B43335"/>
    <w:rsid w:val="00B43E3A"/>
    <w:rsid w:val="00B44027"/>
    <w:rsid w:val="00B44230"/>
    <w:rsid w:val="00B447B9"/>
    <w:rsid w:val="00B45A7E"/>
    <w:rsid w:val="00B47B87"/>
    <w:rsid w:val="00B50963"/>
    <w:rsid w:val="00B51449"/>
    <w:rsid w:val="00B53AA9"/>
    <w:rsid w:val="00B5461A"/>
    <w:rsid w:val="00B551D8"/>
    <w:rsid w:val="00B56C98"/>
    <w:rsid w:val="00B602F3"/>
    <w:rsid w:val="00B6040E"/>
    <w:rsid w:val="00B609E0"/>
    <w:rsid w:val="00B60A6B"/>
    <w:rsid w:val="00B60DEB"/>
    <w:rsid w:val="00B61108"/>
    <w:rsid w:val="00B6135E"/>
    <w:rsid w:val="00B61AE0"/>
    <w:rsid w:val="00B61EC8"/>
    <w:rsid w:val="00B61FBB"/>
    <w:rsid w:val="00B63F72"/>
    <w:rsid w:val="00B6476E"/>
    <w:rsid w:val="00B6542C"/>
    <w:rsid w:val="00B66045"/>
    <w:rsid w:val="00B66736"/>
    <w:rsid w:val="00B66ED3"/>
    <w:rsid w:val="00B66EF2"/>
    <w:rsid w:val="00B67963"/>
    <w:rsid w:val="00B67C5C"/>
    <w:rsid w:val="00B7075A"/>
    <w:rsid w:val="00B70A2A"/>
    <w:rsid w:val="00B70EF2"/>
    <w:rsid w:val="00B710D1"/>
    <w:rsid w:val="00B71F8D"/>
    <w:rsid w:val="00B7256B"/>
    <w:rsid w:val="00B728F3"/>
    <w:rsid w:val="00B72935"/>
    <w:rsid w:val="00B73C2D"/>
    <w:rsid w:val="00B73FAA"/>
    <w:rsid w:val="00B74220"/>
    <w:rsid w:val="00B748E3"/>
    <w:rsid w:val="00B74A90"/>
    <w:rsid w:val="00B75139"/>
    <w:rsid w:val="00B75170"/>
    <w:rsid w:val="00B76329"/>
    <w:rsid w:val="00B763A8"/>
    <w:rsid w:val="00B769BD"/>
    <w:rsid w:val="00B77014"/>
    <w:rsid w:val="00B77669"/>
    <w:rsid w:val="00B77FCF"/>
    <w:rsid w:val="00B80378"/>
    <w:rsid w:val="00B8037F"/>
    <w:rsid w:val="00B80A54"/>
    <w:rsid w:val="00B81400"/>
    <w:rsid w:val="00B8262A"/>
    <w:rsid w:val="00B842C1"/>
    <w:rsid w:val="00B84718"/>
    <w:rsid w:val="00B84E0F"/>
    <w:rsid w:val="00B84FD6"/>
    <w:rsid w:val="00B85110"/>
    <w:rsid w:val="00B8515F"/>
    <w:rsid w:val="00B8579B"/>
    <w:rsid w:val="00B85A54"/>
    <w:rsid w:val="00B85ABA"/>
    <w:rsid w:val="00B85E6E"/>
    <w:rsid w:val="00B86DC5"/>
    <w:rsid w:val="00B9036E"/>
    <w:rsid w:val="00B905D6"/>
    <w:rsid w:val="00B90BE5"/>
    <w:rsid w:val="00B91007"/>
    <w:rsid w:val="00B91B96"/>
    <w:rsid w:val="00B91EBC"/>
    <w:rsid w:val="00B928E6"/>
    <w:rsid w:val="00B92A1C"/>
    <w:rsid w:val="00B931D1"/>
    <w:rsid w:val="00B9327F"/>
    <w:rsid w:val="00B940D9"/>
    <w:rsid w:val="00B943DD"/>
    <w:rsid w:val="00B9481D"/>
    <w:rsid w:val="00B95AFB"/>
    <w:rsid w:val="00B97F45"/>
    <w:rsid w:val="00B97F68"/>
    <w:rsid w:val="00BA1E3E"/>
    <w:rsid w:val="00BA59F0"/>
    <w:rsid w:val="00BA5AA5"/>
    <w:rsid w:val="00BA61A5"/>
    <w:rsid w:val="00BA6B32"/>
    <w:rsid w:val="00BA70DA"/>
    <w:rsid w:val="00BA715E"/>
    <w:rsid w:val="00BA77BD"/>
    <w:rsid w:val="00BA77CB"/>
    <w:rsid w:val="00BA7AF9"/>
    <w:rsid w:val="00BA7D50"/>
    <w:rsid w:val="00BB06CE"/>
    <w:rsid w:val="00BB0A41"/>
    <w:rsid w:val="00BB12F4"/>
    <w:rsid w:val="00BB17CC"/>
    <w:rsid w:val="00BB1F5D"/>
    <w:rsid w:val="00BB270E"/>
    <w:rsid w:val="00BB300E"/>
    <w:rsid w:val="00BB340D"/>
    <w:rsid w:val="00BB3BCF"/>
    <w:rsid w:val="00BB4886"/>
    <w:rsid w:val="00BB4F8E"/>
    <w:rsid w:val="00BB57BC"/>
    <w:rsid w:val="00BB5D97"/>
    <w:rsid w:val="00BB6700"/>
    <w:rsid w:val="00BB6D66"/>
    <w:rsid w:val="00BB7513"/>
    <w:rsid w:val="00BB765D"/>
    <w:rsid w:val="00BC0B35"/>
    <w:rsid w:val="00BC13DD"/>
    <w:rsid w:val="00BC1E35"/>
    <w:rsid w:val="00BC2A5B"/>
    <w:rsid w:val="00BC3423"/>
    <w:rsid w:val="00BC4C91"/>
    <w:rsid w:val="00BC50F2"/>
    <w:rsid w:val="00BC52F8"/>
    <w:rsid w:val="00BC6122"/>
    <w:rsid w:val="00BC7524"/>
    <w:rsid w:val="00BC7AFA"/>
    <w:rsid w:val="00BD03DF"/>
    <w:rsid w:val="00BD0E16"/>
    <w:rsid w:val="00BD1244"/>
    <w:rsid w:val="00BD14BA"/>
    <w:rsid w:val="00BD2A7A"/>
    <w:rsid w:val="00BD32B7"/>
    <w:rsid w:val="00BD578B"/>
    <w:rsid w:val="00BD651E"/>
    <w:rsid w:val="00BD664A"/>
    <w:rsid w:val="00BD7291"/>
    <w:rsid w:val="00BE0364"/>
    <w:rsid w:val="00BE24BE"/>
    <w:rsid w:val="00BE29AC"/>
    <w:rsid w:val="00BE2BC9"/>
    <w:rsid w:val="00BE2DAC"/>
    <w:rsid w:val="00BE3822"/>
    <w:rsid w:val="00BE3C17"/>
    <w:rsid w:val="00BE3ED2"/>
    <w:rsid w:val="00BE4733"/>
    <w:rsid w:val="00BE4C91"/>
    <w:rsid w:val="00BE4F33"/>
    <w:rsid w:val="00BE5468"/>
    <w:rsid w:val="00BE554F"/>
    <w:rsid w:val="00BE5CF1"/>
    <w:rsid w:val="00BE6789"/>
    <w:rsid w:val="00BF072F"/>
    <w:rsid w:val="00BF1243"/>
    <w:rsid w:val="00BF1B15"/>
    <w:rsid w:val="00BF248A"/>
    <w:rsid w:val="00BF255B"/>
    <w:rsid w:val="00BF2AA9"/>
    <w:rsid w:val="00BF2D2F"/>
    <w:rsid w:val="00BF2E5E"/>
    <w:rsid w:val="00BF3129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15F"/>
    <w:rsid w:val="00C04723"/>
    <w:rsid w:val="00C048A2"/>
    <w:rsid w:val="00C049E1"/>
    <w:rsid w:val="00C054BC"/>
    <w:rsid w:val="00C05678"/>
    <w:rsid w:val="00C05679"/>
    <w:rsid w:val="00C059F6"/>
    <w:rsid w:val="00C07EFE"/>
    <w:rsid w:val="00C10099"/>
    <w:rsid w:val="00C106C1"/>
    <w:rsid w:val="00C11698"/>
    <w:rsid w:val="00C1233E"/>
    <w:rsid w:val="00C12EE2"/>
    <w:rsid w:val="00C13208"/>
    <w:rsid w:val="00C13304"/>
    <w:rsid w:val="00C13999"/>
    <w:rsid w:val="00C152D9"/>
    <w:rsid w:val="00C15493"/>
    <w:rsid w:val="00C157D8"/>
    <w:rsid w:val="00C15B1C"/>
    <w:rsid w:val="00C15B63"/>
    <w:rsid w:val="00C16510"/>
    <w:rsid w:val="00C16C14"/>
    <w:rsid w:val="00C16F4A"/>
    <w:rsid w:val="00C17CFB"/>
    <w:rsid w:val="00C203AE"/>
    <w:rsid w:val="00C20547"/>
    <w:rsid w:val="00C20B68"/>
    <w:rsid w:val="00C20EC7"/>
    <w:rsid w:val="00C21149"/>
    <w:rsid w:val="00C21E50"/>
    <w:rsid w:val="00C2224A"/>
    <w:rsid w:val="00C2379D"/>
    <w:rsid w:val="00C23C2A"/>
    <w:rsid w:val="00C244AF"/>
    <w:rsid w:val="00C25F56"/>
    <w:rsid w:val="00C26599"/>
    <w:rsid w:val="00C26DA2"/>
    <w:rsid w:val="00C26F82"/>
    <w:rsid w:val="00C272B8"/>
    <w:rsid w:val="00C31149"/>
    <w:rsid w:val="00C327B4"/>
    <w:rsid w:val="00C33953"/>
    <w:rsid w:val="00C34826"/>
    <w:rsid w:val="00C35159"/>
    <w:rsid w:val="00C35336"/>
    <w:rsid w:val="00C35990"/>
    <w:rsid w:val="00C359C2"/>
    <w:rsid w:val="00C35BCF"/>
    <w:rsid w:val="00C3641B"/>
    <w:rsid w:val="00C36A81"/>
    <w:rsid w:val="00C371D7"/>
    <w:rsid w:val="00C371F9"/>
    <w:rsid w:val="00C372CB"/>
    <w:rsid w:val="00C405B0"/>
    <w:rsid w:val="00C40CCB"/>
    <w:rsid w:val="00C424FE"/>
    <w:rsid w:val="00C42749"/>
    <w:rsid w:val="00C43F88"/>
    <w:rsid w:val="00C442D4"/>
    <w:rsid w:val="00C44A2E"/>
    <w:rsid w:val="00C44EE2"/>
    <w:rsid w:val="00C470B8"/>
    <w:rsid w:val="00C47174"/>
    <w:rsid w:val="00C47C46"/>
    <w:rsid w:val="00C506B7"/>
    <w:rsid w:val="00C5083A"/>
    <w:rsid w:val="00C50CBC"/>
    <w:rsid w:val="00C5169C"/>
    <w:rsid w:val="00C5213C"/>
    <w:rsid w:val="00C529CC"/>
    <w:rsid w:val="00C5331F"/>
    <w:rsid w:val="00C534A4"/>
    <w:rsid w:val="00C53CB1"/>
    <w:rsid w:val="00C54CD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2942"/>
    <w:rsid w:val="00C630A1"/>
    <w:rsid w:val="00C63BD9"/>
    <w:rsid w:val="00C6447D"/>
    <w:rsid w:val="00C64C22"/>
    <w:rsid w:val="00C65617"/>
    <w:rsid w:val="00C66D4C"/>
    <w:rsid w:val="00C66EB5"/>
    <w:rsid w:val="00C66F83"/>
    <w:rsid w:val="00C67678"/>
    <w:rsid w:val="00C677EA"/>
    <w:rsid w:val="00C67AB1"/>
    <w:rsid w:val="00C67B91"/>
    <w:rsid w:val="00C70442"/>
    <w:rsid w:val="00C71307"/>
    <w:rsid w:val="00C72CFD"/>
    <w:rsid w:val="00C74C68"/>
    <w:rsid w:val="00C75070"/>
    <w:rsid w:val="00C75855"/>
    <w:rsid w:val="00C7597A"/>
    <w:rsid w:val="00C76FBA"/>
    <w:rsid w:val="00C77A31"/>
    <w:rsid w:val="00C801C8"/>
    <w:rsid w:val="00C815A3"/>
    <w:rsid w:val="00C82276"/>
    <w:rsid w:val="00C82A44"/>
    <w:rsid w:val="00C82BF8"/>
    <w:rsid w:val="00C832D0"/>
    <w:rsid w:val="00C833C1"/>
    <w:rsid w:val="00C83605"/>
    <w:rsid w:val="00C8384B"/>
    <w:rsid w:val="00C843DE"/>
    <w:rsid w:val="00C845FE"/>
    <w:rsid w:val="00C846E9"/>
    <w:rsid w:val="00C8491F"/>
    <w:rsid w:val="00C84A9E"/>
    <w:rsid w:val="00C85684"/>
    <w:rsid w:val="00C906BC"/>
    <w:rsid w:val="00C9143F"/>
    <w:rsid w:val="00C92552"/>
    <w:rsid w:val="00C92686"/>
    <w:rsid w:val="00C93104"/>
    <w:rsid w:val="00C947F2"/>
    <w:rsid w:val="00C95062"/>
    <w:rsid w:val="00C9522C"/>
    <w:rsid w:val="00C95E83"/>
    <w:rsid w:val="00C96710"/>
    <w:rsid w:val="00C96938"/>
    <w:rsid w:val="00C9746B"/>
    <w:rsid w:val="00C97853"/>
    <w:rsid w:val="00CA00E8"/>
    <w:rsid w:val="00CA08EA"/>
    <w:rsid w:val="00CA0F5F"/>
    <w:rsid w:val="00CA10FF"/>
    <w:rsid w:val="00CA12C1"/>
    <w:rsid w:val="00CA143B"/>
    <w:rsid w:val="00CA155F"/>
    <w:rsid w:val="00CA1A3A"/>
    <w:rsid w:val="00CA2888"/>
    <w:rsid w:val="00CA2BEC"/>
    <w:rsid w:val="00CA40B5"/>
    <w:rsid w:val="00CA43E3"/>
    <w:rsid w:val="00CA486A"/>
    <w:rsid w:val="00CA5B09"/>
    <w:rsid w:val="00CA75D8"/>
    <w:rsid w:val="00CA7FB4"/>
    <w:rsid w:val="00CB21F1"/>
    <w:rsid w:val="00CB28EA"/>
    <w:rsid w:val="00CB3760"/>
    <w:rsid w:val="00CB39EB"/>
    <w:rsid w:val="00CB45C2"/>
    <w:rsid w:val="00CB61A9"/>
    <w:rsid w:val="00CB6ACB"/>
    <w:rsid w:val="00CB73FB"/>
    <w:rsid w:val="00CC06E0"/>
    <w:rsid w:val="00CC107C"/>
    <w:rsid w:val="00CC377D"/>
    <w:rsid w:val="00CC3BE6"/>
    <w:rsid w:val="00CC405D"/>
    <w:rsid w:val="00CC41C7"/>
    <w:rsid w:val="00CC493D"/>
    <w:rsid w:val="00CC4CDE"/>
    <w:rsid w:val="00CC50FC"/>
    <w:rsid w:val="00CC5F61"/>
    <w:rsid w:val="00CC6091"/>
    <w:rsid w:val="00CC65E7"/>
    <w:rsid w:val="00CC6B7C"/>
    <w:rsid w:val="00CC76B3"/>
    <w:rsid w:val="00CC7846"/>
    <w:rsid w:val="00CD04D1"/>
    <w:rsid w:val="00CD04DA"/>
    <w:rsid w:val="00CD2EB6"/>
    <w:rsid w:val="00CD33AE"/>
    <w:rsid w:val="00CD3535"/>
    <w:rsid w:val="00CD37A8"/>
    <w:rsid w:val="00CD3D82"/>
    <w:rsid w:val="00CD4799"/>
    <w:rsid w:val="00CD491C"/>
    <w:rsid w:val="00CD59C7"/>
    <w:rsid w:val="00CD5D03"/>
    <w:rsid w:val="00CD61A6"/>
    <w:rsid w:val="00CD66E0"/>
    <w:rsid w:val="00CD6A09"/>
    <w:rsid w:val="00CD6FD8"/>
    <w:rsid w:val="00CE0083"/>
    <w:rsid w:val="00CE0B0C"/>
    <w:rsid w:val="00CE2CC7"/>
    <w:rsid w:val="00CE2F5B"/>
    <w:rsid w:val="00CE31DE"/>
    <w:rsid w:val="00CE4C33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2F92"/>
    <w:rsid w:val="00CF4169"/>
    <w:rsid w:val="00CF46B6"/>
    <w:rsid w:val="00CF6DA7"/>
    <w:rsid w:val="00CF7670"/>
    <w:rsid w:val="00CF78E3"/>
    <w:rsid w:val="00CF79D5"/>
    <w:rsid w:val="00D01CA0"/>
    <w:rsid w:val="00D01D97"/>
    <w:rsid w:val="00D01E36"/>
    <w:rsid w:val="00D02425"/>
    <w:rsid w:val="00D035BD"/>
    <w:rsid w:val="00D03B05"/>
    <w:rsid w:val="00D03F80"/>
    <w:rsid w:val="00D04833"/>
    <w:rsid w:val="00D0495E"/>
    <w:rsid w:val="00D049CC"/>
    <w:rsid w:val="00D0636B"/>
    <w:rsid w:val="00D078A4"/>
    <w:rsid w:val="00D079CA"/>
    <w:rsid w:val="00D07C20"/>
    <w:rsid w:val="00D106AD"/>
    <w:rsid w:val="00D11B93"/>
    <w:rsid w:val="00D12259"/>
    <w:rsid w:val="00D1230E"/>
    <w:rsid w:val="00D123F4"/>
    <w:rsid w:val="00D128C1"/>
    <w:rsid w:val="00D12E8D"/>
    <w:rsid w:val="00D12F86"/>
    <w:rsid w:val="00D13AD7"/>
    <w:rsid w:val="00D13E35"/>
    <w:rsid w:val="00D14654"/>
    <w:rsid w:val="00D1469D"/>
    <w:rsid w:val="00D147B7"/>
    <w:rsid w:val="00D151D8"/>
    <w:rsid w:val="00D157B5"/>
    <w:rsid w:val="00D1587F"/>
    <w:rsid w:val="00D15D1A"/>
    <w:rsid w:val="00D163BE"/>
    <w:rsid w:val="00D16519"/>
    <w:rsid w:val="00D21265"/>
    <w:rsid w:val="00D21D03"/>
    <w:rsid w:val="00D24EC4"/>
    <w:rsid w:val="00D26370"/>
    <w:rsid w:val="00D26B07"/>
    <w:rsid w:val="00D27834"/>
    <w:rsid w:val="00D27A7E"/>
    <w:rsid w:val="00D309EE"/>
    <w:rsid w:val="00D310DC"/>
    <w:rsid w:val="00D3144B"/>
    <w:rsid w:val="00D31592"/>
    <w:rsid w:val="00D32CC6"/>
    <w:rsid w:val="00D33849"/>
    <w:rsid w:val="00D341A3"/>
    <w:rsid w:val="00D34A1F"/>
    <w:rsid w:val="00D34EBD"/>
    <w:rsid w:val="00D358CA"/>
    <w:rsid w:val="00D35A42"/>
    <w:rsid w:val="00D37186"/>
    <w:rsid w:val="00D40E8A"/>
    <w:rsid w:val="00D413FC"/>
    <w:rsid w:val="00D42437"/>
    <w:rsid w:val="00D424BA"/>
    <w:rsid w:val="00D4253C"/>
    <w:rsid w:val="00D4340A"/>
    <w:rsid w:val="00D43485"/>
    <w:rsid w:val="00D442DE"/>
    <w:rsid w:val="00D44960"/>
    <w:rsid w:val="00D46CB6"/>
    <w:rsid w:val="00D47376"/>
    <w:rsid w:val="00D47C65"/>
    <w:rsid w:val="00D507A7"/>
    <w:rsid w:val="00D5123A"/>
    <w:rsid w:val="00D526FE"/>
    <w:rsid w:val="00D52F5E"/>
    <w:rsid w:val="00D5415C"/>
    <w:rsid w:val="00D55AB4"/>
    <w:rsid w:val="00D55DE2"/>
    <w:rsid w:val="00D55E2B"/>
    <w:rsid w:val="00D56866"/>
    <w:rsid w:val="00D57FA9"/>
    <w:rsid w:val="00D6007C"/>
    <w:rsid w:val="00D60769"/>
    <w:rsid w:val="00D60C7F"/>
    <w:rsid w:val="00D61A3F"/>
    <w:rsid w:val="00D61CB5"/>
    <w:rsid w:val="00D64265"/>
    <w:rsid w:val="00D64910"/>
    <w:rsid w:val="00D65639"/>
    <w:rsid w:val="00D656E5"/>
    <w:rsid w:val="00D66508"/>
    <w:rsid w:val="00D66D1D"/>
    <w:rsid w:val="00D6734B"/>
    <w:rsid w:val="00D70A19"/>
    <w:rsid w:val="00D70A25"/>
    <w:rsid w:val="00D712DB"/>
    <w:rsid w:val="00D7165E"/>
    <w:rsid w:val="00D71924"/>
    <w:rsid w:val="00D71BA2"/>
    <w:rsid w:val="00D724F7"/>
    <w:rsid w:val="00D727B8"/>
    <w:rsid w:val="00D732CC"/>
    <w:rsid w:val="00D739E5"/>
    <w:rsid w:val="00D73D06"/>
    <w:rsid w:val="00D74144"/>
    <w:rsid w:val="00D74E55"/>
    <w:rsid w:val="00D75863"/>
    <w:rsid w:val="00D758E5"/>
    <w:rsid w:val="00D76004"/>
    <w:rsid w:val="00D765D4"/>
    <w:rsid w:val="00D775D1"/>
    <w:rsid w:val="00D8004C"/>
    <w:rsid w:val="00D80DDE"/>
    <w:rsid w:val="00D81DAA"/>
    <w:rsid w:val="00D81EE3"/>
    <w:rsid w:val="00D81FDA"/>
    <w:rsid w:val="00D823AA"/>
    <w:rsid w:val="00D831A7"/>
    <w:rsid w:val="00D83C27"/>
    <w:rsid w:val="00D841AA"/>
    <w:rsid w:val="00D84708"/>
    <w:rsid w:val="00D85454"/>
    <w:rsid w:val="00D85FAD"/>
    <w:rsid w:val="00D86577"/>
    <w:rsid w:val="00D8724E"/>
    <w:rsid w:val="00D872F5"/>
    <w:rsid w:val="00D87356"/>
    <w:rsid w:val="00D8756B"/>
    <w:rsid w:val="00D87933"/>
    <w:rsid w:val="00D87A82"/>
    <w:rsid w:val="00D87BF5"/>
    <w:rsid w:val="00D911EC"/>
    <w:rsid w:val="00D92E1C"/>
    <w:rsid w:val="00D932B3"/>
    <w:rsid w:val="00D9424F"/>
    <w:rsid w:val="00D94406"/>
    <w:rsid w:val="00D9518F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D87"/>
    <w:rsid w:val="00DA7287"/>
    <w:rsid w:val="00DB0211"/>
    <w:rsid w:val="00DB1261"/>
    <w:rsid w:val="00DB15AB"/>
    <w:rsid w:val="00DB2361"/>
    <w:rsid w:val="00DB350C"/>
    <w:rsid w:val="00DB36A8"/>
    <w:rsid w:val="00DB36D6"/>
    <w:rsid w:val="00DB451C"/>
    <w:rsid w:val="00DB5482"/>
    <w:rsid w:val="00DB54AB"/>
    <w:rsid w:val="00DB66FB"/>
    <w:rsid w:val="00DB7F0E"/>
    <w:rsid w:val="00DC01A1"/>
    <w:rsid w:val="00DC02BB"/>
    <w:rsid w:val="00DC0B37"/>
    <w:rsid w:val="00DC292B"/>
    <w:rsid w:val="00DC34ED"/>
    <w:rsid w:val="00DC41C9"/>
    <w:rsid w:val="00DC4F16"/>
    <w:rsid w:val="00DC5569"/>
    <w:rsid w:val="00DC5993"/>
    <w:rsid w:val="00DC5BCA"/>
    <w:rsid w:val="00DC68F0"/>
    <w:rsid w:val="00DC7951"/>
    <w:rsid w:val="00DD113C"/>
    <w:rsid w:val="00DD3122"/>
    <w:rsid w:val="00DD3535"/>
    <w:rsid w:val="00DD4FED"/>
    <w:rsid w:val="00DD7DAC"/>
    <w:rsid w:val="00DD7DB4"/>
    <w:rsid w:val="00DE02CF"/>
    <w:rsid w:val="00DE12A7"/>
    <w:rsid w:val="00DE20AA"/>
    <w:rsid w:val="00DE220B"/>
    <w:rsid w:val="00DE22D1"/>
    <w:rsid w:val="00DE24EB"/>
    <w:rsid w:val="00DE26D0"/>
    <w:rsid w:val="00DE2A65"/>
    <w:rsid w:val="00DE4040"/>
    <w:rsid w:val="00DE4CAD"/>
    <w:rsid w:val="00DE4E76"/>
    <w:rsid w:val="00DE50F7"/>
    <w:rsid w:val="00DE5395"/>
    <w:rsid w:val="00DE580A"/>
    <w:rsid w:val="00DE6649"/>
    <w:rsid w:val="00DE6773"/>
    <w:rsid w:val="00DE7005"/>
    <w:rsid w:val="00DE7024"/>
    <w:rsid w:val="00DF2D6D"/>
    <w:rsid w:val="00DF378E"/>
    <w:rsid w:val="00DF3C31"/>
    <w:rsid w:val="00DF4452"/>
    <w:rsid w:val="00DF508D"/>
    <w:rsid w:val="00DF50E6"/>
    <w:rsid w:val="00DF50ED"/>
    <w:rsid w:val="00DF6391"/>
    <w:rsid w:val="00DF642E"/>
    <w:rsid w:val="00DF673A"/>
    <w:rsid w:val="00DF6864"/>
    <w:rsid w:val="00DF750B"/>
    <w:rsid w:val="00DF77B6"/>
    <w:rsid w:val="00E018A1"/>
    <w:rsid w:val="00E01CC3"/>
    <w:rsid w:val="00E02080"/>
    <w:rsid w:val="00E03F29"/>
    <w:rsid w:val="00E04198"/>
    <w:rsid w:val="00E04234"/>
    <w:rsid w:val="00E04BEF"/>
    <w:rsid w:val="00E05B9F"/>
    <w:rsid w:val="00E05D93"/>
    <w:rsid w:val="00E06C79"/>
    <w:rsid w:val="00E07420"/>
    <w:rsid w:val="00E07B87"/>
    <w:rsid w:val="00E07D5A"/>
    <w:rsid w:val="00E10ED9"/>
    <w:rsid w:val="00E112F1"/>
    <w:rsid w:val="00E114D1"/>
    <w:rsid w:val="00E1198D"/>
    <w:rsid w:val="00E123F3"/>
    <w:rsid w:val="00E13244"/>
    <w:rsid w:val="00E13E1C"/>
    <w:rsid w:val="00E1447C"/>
    <w:rsid w:val="00E148F6"/>
    <w:rsid w:val="00E154D2"/>
    <w:rsid w:val="00E1551C"/>
    <w:rsid w:val="00E16C7B"/>
    <w:rsid w:val="00E209E9"/>
    <w:rsid w:val="00E20C64"/>
    <w:rsid w:val="00E22B6E"/>
    <w:rsid w:val="00E23659"/>
    <w:rsid w:val="00E241DD"/>
    <w:rsid w:val="00E248C9"/>
    <w:rsid w:val="00E25774"/>
    <w:rsid w:val="00E263A3"/>
    <w:rsid w:val="00E2699B"/>
    <w:rsid w:val="00E26BAD"/>
    <w:rsid w:val="00E26F44"/>
    <w:rsid w:val="00E27C1F"/>
    <w:rsid w:val="00E3078D"/>
    <w:rsid w:val="00E3154B"/>
    <w:rsid w:val="00E31CEF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3761B"/>
    <w:rsid w:val="00E400AF"/>
    <w:rsid w:val="00E409FE"/>
    <w:rsid w:val="00E40E7F"/>
    <w:rsid w:val="00E40EB5"/>
    <w:rsid w:val="00E411D1"/>
    <w:rsid w:val="00E4136D"/>
    <w:rsid w:val="00E4157A"/>
    <w:rsid w:val="00E423A4"/>
    <w:rsid w:val="00E42E5B"/>
    <w:rsid w:val="00E436FC"/>
    <w:rsid w:val="00E4401B"/>
    <w:rsid w:val="00E461D4"/>
    <w:rsid w:val="00E46222"/>
    <w:rsid w:val="00E466C4"/>
    <w:rsid w:val="00E50180"/>
    <w:rsid w:val="00E5018F"/>
    <w:rsid w:val="00E506B1"/>
    <w:rsid w:val="00E51162"/>
    <w:rsid w:val="00E51914"/>
    <w:rsid w:val="00E52F78"/>
    <w:rsid w:val="00E5308B"/>
    <w:rsid w:val="00E5348C"/>
    <w:rsid w:val="00E542BE"/>
    <w:rsid w:val="00E542E5"/>
    <w:rsid w:val="00E54BA0"/>
    <w:rsid w:val="00E572A0"/>
    <w:rsid w:val="00E60A23"/>
    <w:rsid w:val="00E61502"/>
    <w:rsid w:val="00E62C50"/>
    <w:rsid w:val="00E6304E"/>
    <w:rsid w:val="00E630CD"/>
    <w:rsid w:val="00E63DEF"/>
    <w:rsid w:val="00E646A5"/>
    <w:rsid w:val="00E6477A"/>
    <w:rsid w:val="00E651A1"/>
    <w:rsid w:val="00E652FB"/>
    <w:rsid w:val="00E66193"/>
    <w:rsid w:val="00E66359"/>
    <w:rsid w:val="00E669A1"/>
    <w:rsid w:val="00E67555"/>
    <w:rsid w:val="00E67EEF"/>
    <w:rsid w:val="00E704B9"/>
    <w:rsid w:val="00E705B6"/>
    <w:rsid w:val="00E70696"/>
    <w:rsid w:val="00E707DC"/>
    <w:rsid w:val="00E70ABB"/>
    <w:rsid w:val="00E71C38"/>
    <w:rsid w:val="00E71EA9"/>
    <w:rsid w:val="00E71F79"/>
    <w:rsid w:val="00E7396E"/>
    <w:rsid w:val="00E73EB0"/>
    <w:rsid w:val="00E750A1"/>
    <w:rsid w:val="00E754D9"/>
    <w:rsid w:val="00E76713"/>
    <w:rsid w:val="00E76D7C"/>
    <w:rsid w:val="00E7715C"/>
    <w:rsid w:val="00E80849"/>
    <w:rsid w:val="00E81389"/>
    <w:rsid w:val="00E81A67"/>
    <w:rsid w:val="00E81AD8"/>
    <w:rsid w:val="00E82022"/>
    <w:rsid w:val="00E82066"/>
    <w:rsid w:val="00E82A63"/>
    <w:rsid w:val="00E834B6"/>
    <w:rsid w:val="00E838B2"/>
    <w:rsid w:val="00E848CA"/>
    <w:rsid w:val="00E84990"/>
    <w:rsid w:val="00E84EEB"/>
    <w:rsid w:val="00E859E4"/>
    <w:rsid w:val="00E85FC8"/>
    <w:rsid w:val="00E86405"/>
    <w:rsid w:val="00E867AF"/>
    <w:rsid w:val="00E8762C"/>
    <w:rsid w:val="00E90DEE"/>
    <w:rsid w:val="00E91207"/>
    <w:rsid w:val="00E91601"/>
    <w:rsid w:val="00E923DB"/>
    <w:rsid w:val="00E9352F"/>
    <w:rsid w:val="00E93D93"/>
    <w:rsid w:val="00E943F0"/>
    <w:rsid w:val="00E9493B"/>
    <w:rsid w:val="00E94ABB"/>
    <w:rsid w:val="00E94CD9"/>
    <w:rsid w:val="00E95D88"/>
    <w:rsid w:val="00E95F1D"/>
    <w:rsid w:val="00E9627D"/>
    <w:rsid w:val="00E96336"/>
    <w:rsid w:val="00E969BA"/>
    <w:rsid w:val="00E96FCA"/>
    <w:rsid w:val="00E9784E"/>
    <w:rsid w:val="00EA0569"/>
    <w:rsid w:val="00EA164A"/>
    <w:rsid w:val="00EA180E"/>
    <w:rsid w:val="00EA1B79"/>
    <w:rsid w:val="00EA252C"/>
    <w:rsid w:val="00EA2A31"/>
    <w:rsid w:val="00EA3B62"/>
    <w:rsid w:val="00EA3C54"/>
    <w:rsid w:val="00EA57FE"/>
    <w:rsid w:val="00EA596B"/>
    <w:rsid w:val="00EA609D"/>
    <w:rsid w:val="00EA65DB"/>
    <w:rsid w:val="00EA6C4B"/>
    <w:rsid w:val="00EA710B"/>
    <w:rsid w:val="00EA7AC3"/>
    <w:rsid w:val="00EB1121"/>
    <w:rsid w:val="00EB1161"/>
    <w:rsid w:val="00EB1421"/>
    <w:rsid w:val="00EB16BF"/>
    <w:rsid w:val="00EB1A14"/>
    <w:rsid w:val="00EB31BA"/>
    <w:rsid w:val="00EB47A1"/>
    <w:rsid w:val="00EB56C6"/>
    <w:rsid w:val="00EB57FF"/>
    <w:rsid w:val="00EB5A54"/>
    <w:rsid w:val="00EB601C"/>
    <w:rsid w:val="00EC0B11"/>
    <w:rsid w:val="00EC13ED"/>
    <w:rsid w:val="00EC158D"/>
    <w:rsid w:val="00EC169B"/>
    <w:rsid w:val="00EC16B6"/>
    <w:rsid w:val="00EC34EB"/>
    <w:rsid w:val="00EC46BC"/>
    <w:rsid w:val="00EC4853"/>
    <w:rsid w:val="00EC503D"/>
    <w:rsid w:val="00EC5C01"/>
    <w:rsid w:val="00EC5D91"/>
    <w:rsid w:val="00EC638C"/>
    <w:rsid w:val="00EC6587"/>
    <w:rsid w:val="00EC6C6E"/>
    <w:rsid w:val="00ED01D5"/>
    <w:rsid w:val="00ED17FC"/>
    <w:rsid w:val="00ED2B50"/>
    <w:rsid w:val="00ED329F"/>
    <w:rsid w:val="00ED394D"/>
    <w:rsid w:val="00ED3EE8"/>
    <w:rsid w:val="00ED4044"/>
    <w:rsid w:val="00ED456A"/>
    <w:rsid w:val="00ED4764"/>
    <w:rsid w:val="00ED5ED3"/>
    <w:rsid w:val="00EE030B"/>
    <w:rsid w:val="00EE0541"/>
    <w:rsid w:val="00EE07FE"/>
    <w:rsid w:val="00EE1427"/>
    <w:rsid w:val="00EE22C3"/>
    <w:rsid w:val="00EE290D"/>
    <w:rsid w:val="00EE316A"/>
    <w:rsid w:val="00EE3205"/>
    <w:rsid w:val="00EE3D2D"/>
    <w:rsid w:val="00EE40A2"/>
    <w:rsid w:val="00EE4316"/>
    <w:rsid w:val="00EE777E"/>
    <w:rsid w:val="00EE77D4"/>
    <w:rsid w:val="00EE77EA"/>
    <w:rsid w:val="00EE7EDC"/>
    <w:rsid w:val="00EF003C"/>
    <w:rsid w:val="00EF03BC"/>
    <w:rsid w:val="00EF05F9"/>
    <w:rsid w:val="00EF1135"/>
    <w:rsid w:val="00EF2B9F"/>
    <w:rsid w:val="00EF2C1F"/>
    <w:rsid w:val="00EF2E40"/>
    <w:rsid w:val="00EF3C78"/>
    <w:rsid w:val="00EF46D4"/>
    <w:rsid w:val="00EF5336"/>
    <w:rsid w:val="00EF54EE"/>
    <w:rsid w:val="00EF556A"/>
    <w:rsid w:val="00EF68B6"/>
    <w:rsid w:val="00EF711E"/>
    <w:rsid w:val="00EF7422"/>
    <w:rsid w:val="00EF7AE0"/>
    <w:rsid w:val="00EF7CDE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6625"/>
    <w:rsid w:val="00F076E7"/>
    <w:rsid w:val="00F078AF"/>
    <w:rsid w:val="00F07D65"/>
    <w:rsid w:val="00F1153B"/>
    <w:rsid w:val="00F11B09"/>
    <w:rsid w:val="00F11B9B"/>
    <w:rsid w:val="00F12CA2"/>
    <w:rsid w:val="00F12D09"/>
    <w:rsid w:val="00F13BA1"/>
    <w:rsid w:val="00F14C3E"/>
    <w:rsid w:val="00F151CA"/>
    <w:rsid w:val="00F1526A"/>
    <w:rsid w:val="00F15CCB"/>
    <w:rsid w:val="00F16198"/>
    <w:rsid w:val="00F17D55"/>
    <w:rsid w:val="00F20B00"/>
    <w:rsid w:val="00F20DCB"/>
    <w:rsid w:val="00F218B9"/>
    <w:rsid w:val="00F227A2"/>
    <w:rsid w:val="00F23AD2"/>
    <w:rsid w:val="00F24BFF"/>
    <w:rsid w:val="00F25167"/>
    <w:rsid w:val="00F263C8"/>
    <w:rsid w:val="00F26754"/>
    <w:rsid w:val="00F271D2"/>
    <w:rsid w:val="00F276BF"/>
    <w:rsid w:val="00F278A2"/>
    <w:rsid w:val="00F27C8B"/>
    <w:rsid w:val="00F33191"/>
    <w:rsid w:val="00F33F16"/>
    <w:rsid w:val="00F34F0F"/>
    <w:rsid w:val="00F351B3"/>
    <w:rsid w:val="00F36076"/>
    <w:rsid w:val="00F37173"/>
    <w:rsid w:val="00F37F61"/>
    <w:rsid w:val="00F408E1"/>
    <w:rsid w:val="00F41294"/>
    <w:rsid w:val="00F419DD"/>
    <w:rsid w:val="00F41BA8"/>
    <w:rsid w:val="00F41DD8"/>
    <w:rsid w:val="00F426CE"/>
    <w:rsid w:val="00F43252"/>
    <w:rsid w:val="00F44319"/>
    <w:rsid w:val="00F4437A"/>
    <w:rsid w:val="00F44524"/>
    <w:rsid w:val="00F447F7"/>
    <w:rsid w:val="00F45309"/>
    <w:rsid w:val="00F45325"/>
    <w:rsid w:val="00F4631B"/>
    <w:rsid w:val="00F46AB4"/>
    <w:rsid w:val="00F46CF4"/>
    <w:rsid w:val="00F46D17"/>
    <w:rsid w:val="00F476BF"/>
    <w:rsid w:val="00F477BF"/>
    <w:rsid w:val="00F50051"/>
    <w:rsid w:val="00F51546"/>
    <w:rsid w:val="00F51DBC"/>
    <w:rsid w:val="00F52D23"/>
    <w:rsid w:val="00F53B82"/>
    <w:rsid w:val="00F54D7C"/>
    <w:rsid w:val="00F55174"/>
    <w:rsid w:val="00F55471"/>
    <w:rsid w:val="00F555AE"/>
    <w:rsid w:val="00F55E31"/>
    <w:rsid w:val="00F56A7F"/>
    <w:rsid w:val="00F57007"/>
    <w:rsid w:val="00F5752E"/>
    <w:rsid w:val="00F575B3"/>
    <w:rsid w:val="00F61098"/>
    <w:rsid w:val="00F61552"/>
    <w:rsid w:val="00F62AEE"/>
    <w:rsid w:val="00F638B6"/>
    <w:rsid w:val="00F64619"/>
    <w:rsid w:val="00F64785"/>
    <w:rsid w:val="00F64B80"/>
    <w:rsid w:val="00F64F3F"/>
    <w:rsid w:val="00F6572A"/>
    <w:rsid w:val="00F65C8E"/>
    <w:rsid w:val="00F67E54"/>
    <w:rsid w:val="00F70223"/>
    <w:rsid w:val="00F707CB"/>
    <w:rsid w:val="00F7082D"/>
    <w:rsid w:val="00F70F84"/>
    <w:rsid w:val="00F714D1"/>
    <w:rsid w:val="00F71DF5"/>
    <w:rsid w:val="00F727ED"/>
    <w:rsid w:val="00F756CA"/>
    <w:rsid w:val="00F765E6"/>
    <w:rsid w:val="00F77153"/>
    <w:rsid w:val="00F77BCF"/>
    <w:rsid w:val="00F80917"/>
    <w:rsid w:val="00F820B5"/>
    <w:rsid w:val="00F839E0"/>
    <w:rsid w:val="00F85F99"/>
    <w:rsid w:val="00F86540"/>
    <w:rsid w:val="00F86777"/>
    <w:rsid w:val="00F86A11"/>
    <w:rsid w:val="00F90BE6"/>
    <w:rsid w:val="00F91B8A"/>
    <w:rsid w:val="00F9290A"/>
    <w:rsid w:val="00F92A49"/>
    <w:rsid w:val="00F93328"/>
    <w:rsid w:val="00F9334E"/>
    <w:rsid w:val="00F935D0"/>
    <w:rsid w:val="00F93A95"/>
    <w:rsid w:val="00F94902"/>
    <w:rsid w:val="00F95338"/>
    <w:rsid w:val="00F95A07"/>
    <w:rsid w:val="00F95A46"/>
    <w:rsid w:val="00F95F99"/>
    <w:rsid w:val="00F963CC"/>
    <w:rsid w:val="00F97632"/>
    <w:rsid w:val="00F97C54"/>
    <w:rsid w:val="00FA18D3"/>
    <w:rsid w:val="00FA2845"/>
    <w:rsid w:val="00FA2C97"/>
    <w:rsid w:val="00FA3162"/>
    <w:rsid w:val="00FA3AC1"/>
    <w:rsid w:val="00FA48B8"/>
    <w:rsid w:val="00FA591B"/>
    <w:rsid w:val="00FA5E91"/>
    <w:rsid w:val="00FA6B71"/>
    <w:rsid w:val="00FA6B8A"/>
    <w:rsid w:val="00FA7158"/>
    <w:rsid w:val="00FA74DE"/>
    <w:rsid w:val="00FA7500"/>
    <w:rsid w:val="00FA7749"/>
    <w:rsid w:val="00FA7F64"/>
    <w:rsid w:val="00FB01FC"/>
    <w:rsid w:val="00FB08AE"/>
    <w:rsid w:val="00FB1F71"/>
    <w:rsid w:val="00FB2229"/>
    <w:rsid w:val="00FB24A5"/>
    <w:rsid w:val="00FB2DFF"/>
    <w:rsid w:val="00FB4409"/>
    <w:rsid w:val="00FB4829"/>
    <w:rsid w:val="00FB6571"/>
    <w:rsid w:val="00FB6CB9"/>
    <w:rsid w:val="00FB736C"/>
    <w:rsid w:val="00FB7923"/>
    <w:rsid w:val="00FB7D2A"/>
    <w:rsid w:val="00FB7DD6"/>
    <w:rsid w:val="00FC124D"/>
    <w:rsid w:val="00FC1891"/>
    <w:rsid w:val="00FC1972"/>
    <w:rsid w:val="00FC2755"/>
    <w:rsid w:val="00FC2D07"/>
    <w:rsid w:val="00FC2EE8"/>
    <w:rsid w:val="00FC3192"/>
    <w:rsid w:val="00FC3599"/>
    <w:rsid w:val="00FC3B86"/>
    <w:rsid w:val="00FC3BCC"/>
    <w:rsid w:val="00FC3E7B"/>
    <w:rsid w:val="00FC6114"/>
    <w:rsid w:val="00FC6A8D"/>
    <w:rsid w:val="00FC74A9"/>
    <w:rsid w:val="00FC758B"/>
    <w:rsid w:val="00FC75F1"/>
    <w:rsid w:val="00FC7AE2"/>
    <w:rsid w:val="00FD198F"/>
    <w:rsid w:val="00FD1CFF"/>
    <w:rsid w:val="00FD2ADA"/>
    <w:rsid w:val="00FD2B9A"/>
    <w:rsid w:val="00FD405A"/>
    <w:rsid w:val="00FD6CAB"/>
    <w:rsid w:val="00FD7D59"/>
    <w:rsid w:val="00FE09A2"/>
    <w:rsid w:val="00FE3748"/>
    <w:rsid w:val="00FE3F26"/>
    <w:rsid w:val="00FE40C7"/>
    <w:rsid w:val="00FE44A3"/>
    <w:rsid w:val="00FE451F"/>
    <w:rsid w:val="00FE47AF"/>
    <w:rsid w:val="00FE5268"/>
    <w:rsid w:val="00FE539B"/>
    <w:rsid w:val="00FE590F"/>
    <w:rsid w:val="00FE6124"/>
    <w:rsid w:val="00FE6293"/>
    <w:rsid w:val="00FE658A"/>
    <w:rsid w:val="00FE6594"/>
    <w:rsid w:val="00FE6B10"/>
    <w:rsid w:val="00FE6D9D"/>
    <w:rsid w:val="00FE765F"/>
    <w:rsid w:val="00FF01B4"/>
    <w:rsid w:val="00FF02EC"/>
    <w:rsid w:val="00FF034D"/>
    <w:rsid w:val="00FF0C35"/>
    <w:rsid w:val="00FF0DFD"/>
    <w:rsid w:val="00FF0F96"/>
    <w:rsid w:val="00FF16B3"/>
    <w:rsid w:val="00FF1DE1"/>
    <w:rsid w:val="00FF395F"/>
    <w:rsid w:val="00FF41E7"/>
    <w:rsid w:val="00FF4E44"/>
    <w:rsid w:val="00FF5B7F"/>
    <w:rsid w:val="00FF61A4"/>
    <w:rsid w:val="00FF6546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OPUS-1663038392-387686</_dlc_DocId>
    <_dlc_DocIdUrl xmlns="ae7ac70a-1cc2-41c2-9d13-f7e83872a97a">
      <Url>https://hanmicokr.sharepoint.com/sites/REQT_1463205503853/_layouts/15/DocIdRedir.aspx?ID=OPUS-1663038392-387686</Url>
      <Description>OPUS-1663038392-387686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4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353E77-F299-4A46-9244-8946D70D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남예주D[Hanmi Pharm](한미사이언스/홍보그룹)</cp:lastModifiedBy>
  <cp:revision>968</cp:revision>
  <cp:lastPrinted>2025-06-02T05:18:00Z</cp:lastPrinted>
  <dcterms:created xsi:type="dcterms:W3CDTF">2025-04-10T04:41:00Z</dcterms:created>
  <dcterms:modified xsi:type="dcterms:W3CDTF">2025-09-18T02:20:00Z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0x010100D974C65E23B59A4BB5672F33922D847B0015DA881A06028D4A9C511D3A5B71B3FB</vt:lpwstr>
  </property>
  <property fmtid="{D5CDD505-2E9C-101B-9397-08002B2CF9AE}" pid="3" name="Order">
    <vt:r8>100</vt:r8>
  </property>
  <property fmtid="{D5CDD505-2E9C-101B-9397-08002B2CF9AE}" pid="4" name="Modified By1">
    <vt:lpwstr>196</vt:lpwstr>
  </property>
  <property fmtid="{D5CDD505-2E9C-101B-9397-08002B2CF9AE}" pid="5" name="Created By1">
    <vt:lpwstr>196</vt:lpwstr>
  </property>
  <property fmtid="{D5CDD505-2E9C-101B-9397-08002B2CF9AE}" pid="6" name="_dlc_DocIdItemGuid">
    <vt:lpwstr>59893786-3f65-4e27-a4fb-16c5b092d164</vt:lpwstr>
  </property>
  <property fmtid="{D5CDD505-2E9C-101B-9397-08002B2CF9AE}" pid="7" name="MediaServiceImageTags">
    <vt:lpwstr/>
  </property>
  <property fmtid="{D5CDD505-2E9C-101B-9397-08002B2CF9AE}" pid="8" name="RevIMBCS">
    <vt:lpwstr>27;#아카이빙 파일|06c27849-112f-4b64-9aa0-734f531c0582</vt:lpwstr>
  </property>
</Properties>
</file>