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7D430" w14:textId="3F0B574C" w:rsidR="00711927" w:rsidRPr="009F0367" w:rsidRDefault="00711927" w:rsidP="00B86BD6">
      <w:pPr>
        <w:spacing w:after="0" w:line="180" w:lineRule="auto"/>
        <w:rPr>
          <w:rFonts w:ascii="맑은 고딕" w:eastAsia="맑은 고딕" w:hAnsi="맑은 고딕" w:cs="Times New Roman"/>
          <w:b/>
          <w:bCs/>
          <w:color w:val="0070C0"/>
          <w:spacing w:val="-20"/>
          <w:position w:val="-6"/>
          <w:szCs w:val="20"/>
        </w:rPr>
      </w:pPr>
      <w:r w:rsidRPr="009F0367">
        <w:rPr>
          <w:rFonts w:ascii="맑은 고딕" w:eastAsia="맑은 고딕" w:hAnsi="맑은 고딕" w:cs="Times New Roman"/>
          <w:b/>
          <w:bCs/>
          <w:color w:val="0070C0"/>
          <w:spacing w:val="-20"/>
          <w:position w:val="-6"/>
          <w:sz w:val="35"/>
          <w:szCs w:val="35"/>
        </w:rPr>
        <w:t>“</w:t>
      </w:r>
      <w:r w:rsidRPr="009F0367">
        <w:rPr>
          <w:rFonts w:ascii="맑은 고딕" w:eastAsia="맑은 고딕" w:hAnsi="맑은 고딕" w:cs="Times New Roman" w:hint="eastAsia"/>
          <w:b/>
          <w:bCs/>
          <w:color w:val="0070C0"/>
          <w:spacing w:val="-20"/>
          <w:position w:val="-6"/>
          <w:sz w:val="35"/>
          <w:szCs w:val="35"/>
        </w:rPr>
        <w:t>컨트롤타워 한미사이언스의 대약진</w:t>
      </w:r>
      <w:r w:rsidRPr="009F0367">
        <w:rPr>
          <w:rFonts w:ascii="맑은 고딕" w:eastAsia="맑은 고딕" w:hAnsi="맑은 고딕" w:cs="Times New Roman"/>
          <w:b/>
          <w:bCs/>
          <w:color w:val="0070C0"/>
          <w:spacing w:val="-20"/>
          <w:position w:val="-6"/>
          <w:sz w:val="35"/>
          <w:szCs w:val="35"/>
        </w:rPr>
        <w:t xml:space="preserve">”…영업이익 </w:t>
      </w:r>
      <w:r w:rsidRPr="009F0367">
        <w:rPr>
          <w:rFonts w:ascii="맑은 고딕" w:eastAsia="맑은 고딕" w:hAnsi="맑은 고딕" w:cs="Times New Roman" w:hint="eastAsia"/>
          <w:b/>
          <w:bCs/>
          <w:color w:val="0070C0"/>
          <w:spacing w:val="-20"/>
          <w:position w:val="-6"/>
          <w:sz w:val="35"/>
          <w:szCs w:val="35"/>
        </w:rPr>
        <w:t>24% 증가</w:t>
      </w:r>
    </w:p>
    <w:p w14:paraId="35C23C51" w14:textId="77777777" w:rsidR="009A4395" w:rsidRPr="00AC246C" w:rsidRDefault="009A4395" w:rsidP="00960EF9">
      <w:pPr>
        <w:spacing w:after="0" w:line="180" w:lineRule="auto"/>
        <w:rPr>
          <w:rFonts w:ascii="맑은 고딕" w:eastAsia="맑은 고딕" w:hAnsi="맑은 고딕" w:cs="Times New Roman"/>
          <w:b/>
          <w:bCs/>
          <w:color w:val="0070C0"/>
          <w:spacing w:val="-30"/>
          <w:position w:val="-6"/>
          <w:sz w:val="16"/>
          <w:szCs w:val="16"/>
        </w:rPr>
      </w:pPr>
    </w:p>
    <w:p w14:paraId="17DCA3A5" w14:textId="503122B9" w:rsidR="00711927" w:rsidRDefault="00711927" w:rsidP="00960EF9">
      <w:pPr>
        <w:spacing w:after="0" w:line="180" w:lineRule="auto"/>
        <w:rPr>
          <w:rFonts w:ascii="Helvetica Neue" w:hAnsi="Helvetica Neue"/>
          <w:b/>
          <w:bCs/>
          <w:color w:val="000000"/>
          <w:sz w:val="24"/>
          <w:szCs w:val="24"/>
        </w:rPr>
      </w:pPr>
      <w:r>
        <w:rPr>
          <w:rFonts w:ascii="Helvetica Neue" w:hAnsi="Helvetica Neue" w:hint="eastAsia"/>
          <w:b/>
          <w:bCs/>
          <w:color w:val="000000"/>
          <w:sz w:val="24"/>
          <w:szCs w:val="24"/>
        </w:rPr>
        <w:t>1</w:t>
      </w:r>
      <w:r>
        <w:rPr>
          <w:rFonts w:ascii="Helvetica Neue" w:hAnsi="Helvetica Neue" w:hint="eastAsia"/>
          <w:b/>
          <w:bCs/>
          <w:color w:val="000000"/>
          <w:sz w:val="24"/>
          <w:szCs w:val="24"/>
        </w:rPr>
        <w:t>분기</w:t>
      </w:r>
      <w:r>
        <w:rPr>
          <w:rFonts w:ascii="Helvetica Neue" w:hAnsi="Helvetica Neue" w:hint="eastAsia"/>
          <w:b/>
          <w:bCs/>
          <w:color w:val="000000"/>
          <w:sz w:val="24"/>
          <w:szCs w:val="24"/>
        </w:rPr>
        <w:t xml:space="preserve"> </w:t>
      </w:r>
      <w:r>
        <w:rPr>
          <w:rFonts w:ascii="Helvetica Neue" w:hAnsi="Helvetica Neue" w:hint="eastAsia"/>
          <w:b/>
          <w:bCs/>
          <w:color w:val="000000"/>
          <w:sz w:val="24"/>
          <w:szCs w:val="24"/>
        </w:rPr>
        <w:t>매출</w:t>
      </w:r>
      <w:r>
        <w:rPr>
          <w:rFonts w:ascii="Helvetica Neue" w:hAnsi="Helvetica Neue" w:hint="eastAsia"/>
          <w:b/>
          <w:bCs/>
          <w:color w:val="000000"/>
          <w:sz w:val="24"/>
          <w:szCs w:val="24"/>
        </w:rPr>
        <w:t xml:space="preserve"> 3</w:t>
      </w:r>
      <w:r w:rsidR="00097DEC">
        <w:rPr>
          <w:rFonts w:ascii="Helvetica Neue" w:hAnsi="Helvetica Neue" w:hint="eastAsia"/>
          <w:b/>
          <w:bCs/>
          <w:color w:val="000000"/>
          <w:sz w:val="24"/>
          <w:szCs w:val="24"/>
        </w:rPr>
        <w:t>5</w:t>
      </w:r>
      <w:r w:rsidR="00536988">
        <w:rPr>
          <w:rFonts w:ascii="Helvetica Neue" w:hAnsi="Helvetica Neue" w:hint="eastAsia"/>
          <w:b/>
          <w:bCs/>
          <w:color w:val="000000"/>
          <w:sz w:val="24"/>
          <w:szCs w:val="24"/>
        </w:rPr>
        <w:t>37</w:t>
      </w:r>
      <w:r w:rsidR="00536988">
        <w:rPr>
          <w:rFonts w:ascii="Helvetica Neue" w:hAnsi="Helvetica Neue" w:hint="eastAsia"/>
          <w:b/>
          <w:bCs/>
          <w:color w:val="000000"/>
          <w:sz w:val="24"/>
          <w:szCs w:val="24"/>
        </w:rPr>
        <w:t>억</w:t>
      </w:r>
      <w:r w:rsidR="007B574D">
        <w:rPr>
          <w:rFonts w:ascii="Helvetica Neue" w:hAnsi="Helvetica Neue" w:hint="eastAsia"/>
          <w:b/>
          <w:bCs/>
          <w:color w:val="000000"/>
          <w:sz w:val="24"/>
          <w:szCs w:val="24"/>
        </w:rPr>
        <w:t xml:space="preserve"> </w:t>
      </w:r>
      <w:r w:rsidR="00536988">
        <w:rPr>
          <w:rFonts w:ascii="Helvetica Neue" w:hAnsi="Helvetica Neue" w:hint="eastAsia"/>
          <w:b/>
          <w:bCs/>
          <w:color w:val="000000"/>
          <w:sz w:val="24"/>
          <w:szCs w:val="24"/>
        </w:rPr>
        <w:t>원</w:t>
      </w:r>
      <w:r w:rsidR="00536988" w:rsidRPr="00536988">
        <w:rPr>
          <w:rFonts w:ascii="Helvetica Neue" w:hAnsi="Helvetica Neue"/>
          <w:b/>
          <w:bCs/>
          <w:color w:val="000000"/>
          <w:sz w:val="24"/>
          <w:szCs w:val="24"/>
        </w:rPr>
        <w:t>…</w:t>
      </w:r>
      <w:r w:rsidR="00536988">
        <w:rPr>
          <w:rFonts w:ascii="Helvetica Neue" w:hAnsi="Helvetica Neue" w:hint="eastAsia"/>
          <w:b/>
          <w:bCs/>
          <w:color w:val="000000"/>
          <w:sz w:val="24"/>
          <w:szCs w:val="24"/>
        </w:rPr>
        <w:t>영업이익</w:t>
      </w:r>
      <w:r w:rsidR="00536988">
        <w:rPr>
          <w:rFonts w:ascii="Helvetica Neue" w:hAnsi="Helvetica Neue" w:hint="eastAsia"/>
          <w:b/>
          <w:bCs/>
          <w:color w:val="000000"/>
          <w:sz w:val="24"/>
          <w:szCs w:val="24"/>
        </w:rPr>
        <w:t xml:space="preserve"> 336</w:t>
      </w:r>
      <w:r w:rsidR="00536988">
        <w:rPr>
          <w:rFonts w:ascii="Helvetica Neue" w:hAnsi="Helvetica Neue" w:hint="eastAsia"/>
          <w:b/>
          <w:bCs/>
          <w:color w:val="000000"/>
          <w:sz w:val="24"/>
          <w:szCs w:val="24"/>
        </w:rPr>
        <w:t>억</w:t>
      </w:r>
      <w:r w:rsidR="007B574D">
        <w:rPr>
          <w:rFonts w:ascii="Helvetica Neue" w:hAnsi="Helvetica Neue" w:hint="eastAsia"/>
          <w:b/>
          <w:bCs/>
          <w:color w:val="000000"/>
          <w:sz w:val="24"/>
          <w:szCs w:val="24"/>
        </w:rPr>
        <w:t xml:space="preserve"> </w:t>
      </w:r>
      <w:r w:rsidR="00536988">
        <w:rPr>
          <w:rFonts w:ascii="Helvetica Neue" w:hAnsi="Helvetica Neue" w:hint="eastAsia"/>
          <w:b/>
          <w:bCs/>
          <w:color w:val="000000"/>
          <w:sz w:val="24"/>
          <w:szCs w:val="24"/>
        </w:rPr>
        <w:t>원</w:t>
      </w:r>
      <w:r w:rsidR="00536988">
        <w:rPr>
          <w:rFonts w:ascii="Helvetica Neue" w:hAnsi="Helvetica Neue" w:hint="eastAsia"/>
          <w:b/>
          <w:bCs/>
          <w:color w:val="000000"/>
          <w:sz w:val="24"/>
          <w:szCs w:val="24"/>
        </w:rPr>
        <w:t>-</w:t>
      </w:r>
      <w:r w:rsidR="00536988">
        <w:rPr>
          <w:rFonts w:ascii="Helvetica Neue" w:hAnsi="Helvetica Neue" w:hint="eastAsia"/>
          <w:b/>
          <w:bCs/>
          <w:color w:val="000000"/>
          <w:sz w:val="24"/>
          <w:szCs w:val="24"/>
        </w:rPr>
        <w:t>순이익</w:t>
      </w:r>
      <w:r w:rsidR="00F719B3">
        <w:rPr>
          <w:rFonts w:ascii="Helvetica Neue" w:hAnsi="Helvetica Neue" w:hint="eastAsia"/>
          <w:b/>
          <w:bCs/>
          <w:color w:val="000000"/>
          <w:sz w:val="24"/>
          <w:szCs w:val="24"/>
        </w:rPr>
        <w:t xml:space="preserve"> 423</w:t>
      </w:r>
      <w:r w:rsidR="00F719B3">
        <w:rPr>
          <w:rFonts w:ascii="Helvetica Neue" w:hAnsi="Helvetica Neue" w:hint="eastAsia"/>
          <w:b/>
          <w:bCs/>
          <w:color w:val="000000"/>
          <w:sz w:val="24"/>
          <w:szCs w:val="24"/>
        </w:rPr>
        <w:t>억</w:t>
      </w:r>
      <w:r w:rsidR="007B574D">
        <w:rPr>
          <w:rFonts w:ascii="Helvetica Neue" w:hAnsi="Helvetica Neue" w:hint="eastAsia"/>
          <w:b/>
          <w:bCs/>
          <w:color w:val="000000"/>
          <w:sz w:val="24"/>
          <w:szCs w:val="24"/>
        </w:rPr>
        <w:t xml:space="preserve"> </w:t>
      </w:r>
      <w:r w:rsidR="00F719B3">
        <w:rPr>
          <w:rFonts w:ascii="Helvetica Neue" w:hAnsi="Helvetica Neue" w:hint="eastAsia"/>
          <w:b/>
          <w:bCs/>
          <w:color w:val="000000"/>
          <w:sz w:val="24"/>
          <w:szCs w:val="24"/>
        </w:rPr>
        <w:t>원</w:t>
      </w:r>
    </w:p>
    <w:p w14:paraId="70CA38AB" w14:textId="31F506E4" w:rsidR="00F719B3" w:rsidRPr="00F719B3" w:rsidRDefault="00F719B3" w:rsidP="00960EF9">
      <w:pPr>
        <w:spacing w:after="0" w:line="180" w:lineRule="auto"/>
        <w:rPr>
          <w:rFonts w:ascii="Helvetica Neue" w:hAnsi="Helvetica Neue"/>
          <w:b/>
          <w:bCs/>
          <w:color w:val="000000"/>
          <w:sz w:val="24"/>
          <w:szCs w:val="24"/>
        </w:rPr>
      </w:pPr>
      <w:r>
        <w:rPr>
          <w:rFonts w:ascii="Helvetica Neue" w:hAnsi="Helvetica Neue"/>
          <w:b/>
          <w:bCs/>
          <w:color w:val="000000"/>
          <w:sz w:val="24"/>
          <w:szCs w:val="24"/>
        </w:rPr>
        <w:t>‘</w:t>
      </w:r>
      <w:r>
        <w:rPr>
          <w:rFonts w:ascii="Helvetica Neue" w:hAnsi="Helvetica Neue" w:hint="eastAsia"/>
          <w:b/>
          <w:bCs/>
          <w:color w:val="000000"/>
          <w:sz w:val="24"/>
          <w:szCs w:val="24"/>
        </w:rPr>
        <w:t>사업형</w:t>
      </w:r>
      <w:r>
        <w:rPr>
          <w:rFonts w:ascii="Helvetica Neue" w:hAnsi="Helvetica Neue" w:hint="eastAsia"/>
          <w:b/>
          <w:bCs/>
          <w:color w:val="000000"/>
          <w:sz w:val="24"/>
          <w:szCs w:val="24"/>
        </w:rPr>
        <w:t xml:space="preserve"> </w:t>
      </w:r>
      <w:r>
        <w:rPr>
          <w:rFonts w:ascii="Helvetica Neue" w:hAnsi="Helvetica Neue" w:hint="eastAsia"/>
          <w:b/>
          <w:bCs/>
          <w:color w:val="000000"/>
          <w:sz w:val="24"/>
          <w:szCs w:val="24"/>
        </w:rPr>
        <w:t>지주회사</w:t>
      </w:r>
      <w:r>
        <w:rPr>
          <w:rFonts w:ascii="Helvetica Neue" w:hAnsi="Helvetica Neue"/>
          <w:b/>
          <w:bCs/>
          <w:color w:val="000000"/>
          <w:sz w:val="24"/>
          <w:szCs w:val="24"/>
        </w:rPr>
        <w:t>’</w:t>
      </w:r>
      <w:r>
        <w:rPr>
          <w:rFonts w:ascii="Helvetica Neue" w:hAnsi="Helvetica Neue" w:hint="eastAsia"/>
          <w:b/>
          <w:bCs/>
          <w:color w:val="000000"/>
          <w:sz w:val="24"/>
          <w:szCs w:val="24"/>
        </w:rPr>
        <w:t>로</w:t>
      </w:r>
      <w:r>
        <w:rPr>
          <w:rFonts w:ascii="Helvetica Neue" w:hAnsi="Helvetica Neue" w:hint="eastAsia"/>
          <w:b/>
          <w:bCs/>
          <w:color w:val="000000"/>
          <w:sz w:val="24"/>
          <w:szCs w:val="24"/>
        </w:rPr>
        <w:t xml:space="preserve"> </w:t>
      </w:r>
      <w:r w:rsidR="00EF2B76">
        <w:rPr>
          <w:rFonts w:ascii="Helvetica Neue" w:hAnsi="Helvetica Neue" w:hint="eastAsia"/>
          <w:b/>
          <w:bCs/>
          <w:color w:val="000000"/>
          <w:sz w:val="24"/>
          <w:szCs w:val="24"/>
        </w:rPr>
        <w:t>자리매김</w:t>
      </w:r>
      <w:r w:rsidRPr="00960EF9">
        <w:rPr>
          <w:rFonts w:ascii="Helvetica Neue" w:hAnsi="Helvetica Neue"/>
          <w:b/>
          <w:bCs/>
          <w:color w:val="000000"/>
          <w:sz w:val="24"/>
          <w:szCs w:val="24"/>
        </w:rPr>
        <w:t>…</w:t>
      </w:r>
      <w:r>
        <w:rPr>
          <w:rFonts w:ascii="Helvetica Neue" w:hAnsi="Helvetica Neue" w:hint="eastAsia"/>
          <w:b/>
          <w:bCs/>
          <w:color w:val="000000"/>
          <w:sz w:val="24"/>
          <w:szCs w:val="24"/>
        </w:rPr>
        <w:t>각</w:t>
      </w:r>
      <w:r>
        <w:rPr>
          <w:rFonts w:ascii="Helvetica Neue" w:hAnsi="Helvetica Neue" w:hint="eastAsia"/>
          <w:b/>
          <w:bCs/>
          <w:color w:val="000000"/>
          <w:sz w:val="24"/>
          <w:szCs w:val="24"/>
        </w:rPr>
        <w:t xml:space="preserve"> </w:t>
      </w:r>
      <w:r>
        <w:rPr>
          <w:rFonts w:ascii="Helvetica Neue" w:hAnsi="Helvetica Neue" w:hint="eastAsia"/>
          <w:b/>
          <w:bCs/>
          <w:color w:val="000000"/>
          <w:sz w:val="24"/>
          <w:szCs w:val="24"/>
        </w:rPr>
        <w:t>사업</w:t>
      </w:r>
      <w:r>
        <w:rPr>
          <w:rFonts w:ascii="Helvetica Neue" w:hAnsi="Helvetica Neue" w:hint="eastAsia"/>
          <w:b/>
          <w:bCs/>
          <w:color w:val="000000"/>
          <w:sz w:val="24"/>
          <w:szCs w:val="24"/>
        </w:rPr>
        <w:t xml:space="preserve"> </w:t>
      </w:r>
      <w:r>
        <w:rPr>
          <w:rFonts w:ascii="Helvetica Neue" w:hAnsi="Helvetica Neue" w:hint="eastAsia"/>
          <w:b/>
          <w:bCs/>
          <w:color w:val="000000"/>
          <w:sz w:val="24"/>
          <w:szCs w:val="24"/>
        </w:rPr>
        <w:t>부문</w:t>
      </w:r>
      <w:r>
        <w:rPr>
          <w:rFonts w:ascii="Helvetica Neue" w:hAnsi="Helvetica Neue" w:hint="eastAsia"/>
          <w:b/>
          <w:bCs/>
          <w:color w:val="000000"/>
          <w:sz w:val="24"/>
          <w:szCs w:val="24"/>
        </w:rPr>
        <w:t xml:space="preserve"> </w:t>
      </w:r>
      <w:r>
        <w:rPr>
          <w:rFonts w:ascii="Helvetica Neue" w:hAnsi="Helvetica Neue" w:hint="eastAsia"/>
          <w:b/>
          <w:bCs/>
          <w:color w:val="000000"/>
          <w:sz w:val="24"/>
          <w:szCs w:val="24"/>
        </w:rPr>
        <w:t>확연한</w:t>
      </w:r>
      <w:r>
        <w:rPr>
          <w:rFonts w:ascii="Helvetica Neue" w:hAnsi="Helvetica Neue" w:hint="eastAsia"/>
          <w:b/>
          <w:bCs/>
          <w:color w:val="000000"/>
          <w:sz w:val="24"/>
          <w:szCs w:val="24"/>
        </w:rPr>
        <w:t xml:space="preserve"> </w:t>
      </w:r>
      <w:r>
        <w:rPr>
          <w:rFonts w:ascii="Helvetica Neue" w:hAnsi="Helvetica Neue" w:hint="eastAsia"/>
          <w:b/>
          <w:bCs/>
          <w:color w:val="000000"/>
          <w:sz w:val="24"/>
          <w:szCs w:val="24"/>
        </w:rPr>
        <w:t>성장세</w:t>
      </w:r>
    </w:p>
    <w:p w14:paraId="426D1C5A" w14:textId="77777777" w:rsidR="00AC246C" w:rsidRPr="00AC246C" w:rsidRDefault="00AC246C" w:rsidP="00AC246C">
      <w:pPr>
        <w:spacing w:after="0" w:line="180" w:lineRule="auto"/>
        <w:rPr>
          <w:rFonts w:eastAsiaTheme="minorHAnsi"/>
          <w:color w:val="000000"/>
          <w:sz w:val="16"/>
          <w:szCs w:val="16"/>
        </w:rPr>
      </w:pPr>
    </w:p>
    <w:p w14:paraId="6EE59002" w14:textId="77777777" w:rsidR="00AC246C" w:rsidRDefault="00AC246C" w:rsidP="00AC246C">
      <w:pPr>
        <w:spacing w:after="0" w:line="192" w:lineRule="auto"/>
        <w:jc w:val="center"/>
        <w:rPr>
          <w:b/>
          <w:noProof/>
          <w:szCs w:val="24"/>
        </w:rPr>
      </w:pPr>
      <w:r>
        <w:rPr>
          <w:rFonts w:hint="eastAsia"/>
          <w:b/>
          <w:noProof/>
          <w:szCs w:val="24"/>
        </w:rPr>
        <w:t>&lt;한미사이언스 2026년 1분기 잠정 경영실적&gt;</w:t>
      </w:r>
    </w:p>
    <w:p w14:paraId="77D2A026" w14:textId="77777777" w:rsidR="00AC246C" w:rsidRDefault="00AC246C" w:rsidP="00AC246C">
      <w:pPr>
        <w:spacing w:after="0" w:line="192" w:lineRule="auto"/>
        <w:jc w:val="right"/>
        <w:rPr>
          <w:b/>
          <w:noProof/>
          <w:sz w:val="18"/>
          <w:szCs w:val="24"/>
        </w:rPr>
      </w:pPr>
      <w:r>
        <w:rPr>
          <w:rFonts w:hint="eastAsia"/>
          <w:b/>
          <w:noProof/>
          <w:sz w:val="18"/>
          <w:szCs w:val="24"/>
        </w:rPr>
        <w:t>*단위=억원/연결기준</w:t>
      </w:r>
    </w:p>
    <w:tbl>
      <w:tblPr>
        <w:tblStyle w:val="a6"/>
        <w:tblW w:w="9005" w:type="dxa"/>
        <w:tblLook w:val="04A0" w:firstRow="1" w:lastRow="0" w:firstColumn="1" w:lastColumn="0" w:noHBand="0" w:noVBand="1"/>
      </w:tblPr>
      <w:tblGrid>
        <w:gridCol w:w="2167"/>
        <w:gridCol w:w="2266"/>
        <w:gridCol w:w="2266"/>
        <w:gridCol w:w="2306"/>
      </w:tblGrid>
      <w:tr w:rsidR="00AC246C" w14:paraId="48154142" w14:textId="77777777" w:rsidTr="00B449B8">
        <w:trPr>
          <w:trHeight w:val="278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656C2B8" w14:textId="77777777" w:rsidR="00AC246C" w:rsidRDefault="00AC246C" w:rsidP="00B449B8">
            <w:pPr>
              <w:spacing w:line="192" w:lineRule="auto"/>
              <w:jc w:val="center"/>
              <w:rPr>
                <w:b/>
                <w:noProof/>
                <w:sz w:val="22"/>
                <w:szCs w:val="24"/>
              </w:rPr>
            </w:pPr>
            <w:r>
              <w:rPr>
                <w:rFonts w:hint="eastAsia"/>
                <w:b/>
                <w:noProof/>
                <w:sz w:val="22"/>
                <w:szCs w:val="24"/>
              </w:rPr>
              <w:t>구분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97902DC" w14:textId="77777777" w:rsidR="00AC246C" w:rsidRDefault="00AC246C" w:rsidP="00B449B8">
            <w:pPr>
              <w:spacing w:line="192" w:lineRule="auto"/>
              <w:jc w:val="center"/>
              <w:rPr>
                <w:b/>
                <w:noProof/>
                <w:sz w:val="22"/>
                <w:szCs w:val="24"/>
              </w:rPr>
            </w:pPr>
            <w:r>
              <w:rPr>
                <w:rFonts w:hint="eastAsia"/>
                <w:b/>
                <w:noProof/>
                <w:sz w:val="22"/>
                <w:szCs w:val="24"/>
              </w:rPr>
              <w:t>2025년 1Q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26F689F" w14:textId="77777777" w:rsidR="00AC246C" w:rsidRDefault="00AC246C" w:rsidP="00B449B8">
            <w:pPr>
              <w:spacing w:line="192" w:lineRule="auto"/>
              <w:jc w:val="center"/>
              <w:rPr>
                <w:b/>
                <w:noProof/>
                <w:sz w:val="22"/>
                <w:szCs w:val="24"/>
              </w:rPr>
            </w:pPr>
            <w:r>
              <w:rPr>
                <w:rFonts w:hint="eastAsia"/>
                <w:b/>
                <w:noProof/>
                <w:sz w:val="22"/>
                <w:szCs w:val="24"/>
              </w:rPr>
              <w:t>2026년 1Q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70D662B" w14:textId="77777777" w:rsidR="00AC246C" w:rsidRDefault="00AC246C" w:rsidP="00B449B8">
            <w:pPr>
              <w:spacing w:line="192" w:lineRule="auto"/>
              <w:jc w:val="center"/>
              <w:rPr>
                <w:b/>
                <w:noProof/>
                <w:sz w:val="22"/>
                <w:szCs w:val="24"/>
              </w:rPr>
            </w:pPr>
            <w:r>
              <w:rPr>
                <w:rFonts w:hint="eastAsia"/>
                <w:b/>
                <w:noProof/>
                <w:sz w:val="22"/>
                <w:szCs w:val="24"/>
              </w:rPr>
              <w:t>증감</w:t>
            </w:r>
          </w:p>
        </w:tc>
      </w:tr>
      <w:tr w:rsidR="00AC246C" w14:paraId="0E8CD840" w14:textId="77777777" w:rsidTr="00B449B8">
        <w:trPr>
          <w:trHeight w:val="278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55F4F" w14:textId="77777777" w:rsidR="00AC246C" w:rsidRDefault="00AC246C" w:rsidP="00B449B8">
            <w:pPr>
              <w:spacing w:line="192" w:lineRule="auto"/>
              <w:jc w:val="center"/>
              <w:rPr>
                <w:b/>
                <w:noProof/>
                <w:sz w:val="22"/>
                <w:szCs w:val="24"/>
              </w:rPr>
            </w:pPr>
            <w:r>
              <w:rPr>
                <w:rFonts w:hint="eastAsia"/>
                <w:b/>
                <w:noProof/>
                <w:sz w:val="22"/>
                <w:szCs w:val="24"/>
              </w:rPr>
              <w:t>매출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64DD7" w14:textId="77777777" w:rsidR="00AC246C" w:rsidRDefault="00AC246C" w:rsidP="00B449B8">
            <w:pPr>
              <w:spacing w:line="192" w:lineRule="auto"/>
              <w:jc w:val="center"/>
              <w:rPr>
                <w:noProof/>
                <w:sz w:val="22"/>
                <w:szCs w:val="24"/>
              </w:rPr>
            </w:pPr>
            <w:r>
              <w:rPr>
                <w:rFonts w:hint="eastAsia"/>
                <w:noProof/>
                <w:sz w:val="22"/>
                <w:szCs w:val="24"/>
              </w:rPr>
              <w:t>3322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F991" w14:textId="77777777" w:rsidR="00AC246C" w:rsidRDefault="00AC246C" w:rsidP="00B449B8">
            <w:pPr>
              <w:spacing w:line="192" w:lineRule="auto"/>
              <w:jc w:val="center"/>
              <w:rPr>
                <w:b/>
                <w:noProof/>
                <w:sz w:val="22"/>
                <w:szCs w:val="24"/>
              </w:rPr>
            </w:pPr>
            <w:r>
              <w:rPr>
                <w:rFonts w:hint="eastAsia"/>
                <w:b/>
                <w:noProof/>
                <w:sz w:val="22"/>
                <w:szCs w:val="24"/>
              </w:rPr>
              <w:t>3537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6D597" w14:textId="77777777" w:rsidR="00AC246C" w:rsidRDefault="00AC246C" w:rsidP="00B449B8">
            <w:pPr>
              <w:spacing w:line="192" w:lineRule="auto"/>
              <w:jc w:val="center"/>
              <w:rPr>
                <w:b/>
                <w:noProof/>
                <w:sz w:val="22"/>
                <w:szCs w:val="24"/>
              </w:rPr>
            </w:pPr>
            <w:r>
              <w:rPr>
                <w:rFonts w:hint="eastAsia"/>
                <w:b/>
                <w:noProof/>
                <w:sz w:val="22"/>
                <w:szCs w:val="24"/>
              </w:rPr>
              <w:t>6.5%</w:t>
            </w:r>
          </w:p>
        </w:tc>
      </w:tr>
      <w:tr w:rsidR="00AC246C" w14:paraId="49B60B2C" w14:textId="77777777" w:rsidTr="00B449B8">
        <w:trPr>
          <w:trHeight w:val="278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0D349" w14:textId="77777777" w:rsidR="00AC246C" w:rsidRDefault="00AC246C" w:rsidP="00B449B8">
            <w:pPr>
              <w:spacing w:line="192" w:lineRule="auto"/>
              <w:jc w:val="center"/>
              <w:rPr>
                <w:b/>
                <w:noProof/>
                <w:sz w:val="22"/>
                <w:szCs w:val="24"/>
              </w:rPr>
            </w:pPr>
            <w:r>
              <w:rPr>
                <w:rFonts w:hint="eastAsia"/>
                <w:b/>
                <w:noProof/>
                <w:sz w:val="22"/>
                <w:szCs w:val="24"/>
              </w:rPr>
              <w:t>영업이익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66EA9" w14:textId="77777777" w:rsidR="00AC246C" w:rsidRDefault="00AC246C" w:rsidP="00B449B8">
            <w:pPr>
              <w:spacing w:line="192" w:lineRule="auto"/>
              <w:jc w:val="center"/>
              <w:rPr>
                <w:noProof/>
                <w:sz w:val="22"/>
                <w:szCs w:val="24"/>
              </w:rPr>
            </w:pPr>
            <w:r>
              <w:rPr>
                <w:rFonts w:hint="eastAsia"/>
                <w:noProof/>
                <w:sz w:val="22"/>
                <w:szCs w:val="24"/>
              </w:rPr>
              <w:t>271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2CBF" w14:textId="77777777" w:rsidR="00AC246C" w:rsidRDefault="00AC246C" w:rsidP="00B449B8">
            <w:pPr>
              <w:spacing w:line="192" w:lineRule="auto"/>
              <w:jc w:val="center"/>
              <w:rPr>
                <w:b/>
                <w:noProof/>
                <w:sz w:val="22"/>
                <w:szCs w:val="24"/>
              </w:rPr>
            </w:pPr>
            <w:r>
              <w:rPr>
                <w:rFonts w:hint="eastAsia"/>
                <w:b/>
                <w:noProof/>
                <w:sz w:val="22"/>
                <w:szCs w:val="24"/>
              </w:rPr>
              <w:t>336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1960A" w14:textId="6F9E6359" w:rsidR="00AC246C" w:rsidRDefault="00AC246C" w:rsidP="00B449B8">
            <w:pPr>
              <w:spacing w:line="192" w:lineRule="auto"/>
              <w:jc w:val="center"/>
              <w:rPr>
                <w:b/>
                <w:noProof/>
                <w:sz w:val="22"/>
                <w:szCs w:val="24"/>
              </w:rPr>
            </w:pPr>
            <w:r>
              <w:rPr>
                <w:rFonts w:hint="eastAsia"/>
                <w:b/>
                <w:noProof/>
                <w:sz w:val="22"/>
                <w:szCs w:val="24"/>
              </w:rPr>
              <w:t>24%</w:t>
            </w:r>
          </w:p>
        </w:tc>
      </w:tr>
      <w:tr w:rsidR="00AC246C" w14:paraId="7C7078FC" w14:textId="77777777" w:rsidTr="00B449B8">
        <w:trPr>
          <w:trHeight w:val="278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77578" w14:textId="77777777" w:rsidR="00AC246C" w:rsidRDefault="00AC246C" w:rsidP="00B449B8">
            <w:pPr>
              <w:spacing w:line="192" w:lineRule="auto"/>
              <w:jc w:val="center"/>
              <w:rPr>
                <w:b/>
                <w:noProof/>
                <w:sz w:val="22"/>
                <w:szCs w:val="24"/>
              </w:rPr>
            </w:pPr>
            <w:r>
              <w:rPr>
                <w:rFonts w:hint="eastAsia"/>
                <w:b/>
                <w:noProof/>
                <w:sz w:val="22"/>
                <w:szCs w:val="24"/>
              </w:rPr>
              <w:t>순이익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2584E" w14:textId="77777777" w:rsidR="00AC246C" w:rsidRDefault="00AC246C" w:rsidP="00B449B8">
            <w:pPr>
              <w:spacing w:line="192" w:lineRule="auto"/>
              <w:jc w:val="center"/>
              <w:rPr>
                <w:noProof/>
                <w:sz w:val="22"/>
                <w:szCs w:val="24"/>
              </w:rPr>
            </w:pPr>
            <w:r>
              <w:rPr>
                <w:rFonts w:hint="eastAsia"/>
                <w:noProof/>
                <w:sz w:val="22"/>
                <w:szCs w:val="24"/>
              </w:rPr>
              <w:t>244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28EC3" w14:textId="77777777" w:rsidR="00AC246C" w:rsidRDefault="00AC246C" w:rsidP="00B449B8">
            <w:pPr>
              <w:spacing w:line="192" w:lineRule="auto"/>
              <w:jc w:val="center"/>
              <w:rPr>
                <w:b/>
                <w:noProof/>
                <w:sz w:val="22"/>
                <w:szCs w:val="24"/>
              </w:rPr>
            </w:pPr>
            <w:r>
              <w:rPr>
                <w:rFonts w:hint="eastAsia"/>
                <w:b/>
                <w:noProof/>
                <w:sz w:val="22"/>
                <w:szCs w:val="24"/>
              </w:rPr>
              <w:t>423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BB44B" w14:textId="385B80C7" w:rsidR="00AC246C" w:rsidRDefault="00AC246C" w:rsidP="00B449B8">
            <w:pPr>
              <w:spacing w:line="192" w:lineRule="auto"/>
              <w:jc w:val="center"/>
              <w:rPr>
                <w:b/>
                <w:noProof/>
                <w:sz w:val="22"/>
                <w:szCs w:val="24"/>
              </w:rPr>
            </w:pPr>
            <w:r>
              <w:rPr>
                <w:rFonts w:hint="eastAsia"/>
                <w:b/>
                <w:noProof/>
                <w:sz w:val="22"/>
                <w:szCs w:val="24"/>
              </w:rPr>
              <w:t>73%</w:t>
            </w:r>
          </w:p>
        </w:tc>
      </w:tr>
    </w:tbl>
    <w:p w14:paraId="01DE504A" w14:textId="77777777" w:rsidR="00AC246C" w:rsidRPr="00AC246C" w:rsidRDefault="00AC246C" w:rsidP="00AC246C">
      <w:pPr>
        <w:spacing w:after="0" w:line="192" w:lineRule="auto"/>
        <w:rPr>
          <w:rFonts w:ascii="맑은 고딕" w:eastAsia="맑은 고딕" w:hAnsi="맑은 고딕" w:cs="Arial"/>
          <w:color w:val="000000"/>
          <w:sz w:val="16"/>
          <w:szCs w:val="16"/>
        </w:rPr>
      </w:pPr>
    </w:p>
    <w:p w14:paraId="5284EEB5" w14:textId="1102644E" w:rsidR="00711927" w:rsidRDefault="00C55FF4" w:rsidP="003E40C5">
      <w:pPr>
        <w:spacing w:after="0" w:line="180" w:lineRule="auto"/>
        <w:rPr>
          <w:rFonts w:eastAsiaTheme="minorHAnsi"/>
          <w:color w:val="000000"/>
          <w:sz w:val="22"/>
        </w:rPr>
      </w:pPr>
      <w:r w:rsidRPr="00761639">
        <w:rPr>
          <w:rFonts w:eastAsiaTheme="minorHAnsi" w:hint="eastAsia"/>
          <w:i/>
          <w:iCs/>
          <w:color w:val="000000"/>
          <w:sz w:val="22"/>
        </w:rPr>
        <w:t xml:space="preserve">(2026년 </w:t>
      </w:r>
      <w:r w:rsidR="00CA5CB1">
        <w:rPr>
          <w:rFonts w:eastAsiaTheme="minorHAnsi" w:hint="eastAsia"/>
          <w:i/>
          <w:iCs/>
          <w:color w:val="000000"/>
          <w:sz w:val="22"/>
        </w:rPr>
        <w:t>4</w:t>
      </w:r>
      <w:r w:rsidRPr="00761639">
        <w:rPr>
          <w:rFonts w:eastAsiaTheme="minorHAnsi" w:hint="eastAsia"/>
          <w:i/>
          <w:iCs/>
          <w:color w:val="000000"/>
          <w:sz w:val="22"/>
        </w:rPr>
        <w:t xml:space="preserve">월 </w:t>
      </w:r>
      <w:r w:rsidR="00CA5CB1">
        <w:rPr>
          <w:rFonts w:eastAsiaTheme="minorHAnsi" w:hint="eastAsia"/>
          <w:i/>
          <w:iCs/>
          <w:color w:val="000000"/>
          <w:sz w:val="22"/>
        </w:rPr>
        <w:t>30</w:t>
      </w:r>
      <w:r w:rsidRPr="00761639">
        <w:rPr>
          <w:rFonts w:eastAsiaTheme="minorHAnsi" w:hint="eastAsia"/>
          <w:i/>
          <w:iCs/>
          <w:color w:val="000000"/>
          <w:sz w:val="22"/>
        </w:rPr>
        <w:t>일)</w:t>
      </w:r>
      <w:r w:rsidR="00E67820" w:rsidRPr="00761639">
        <w:rPr>
          <w:rFonts w:eastAsiaTheme="minorHAnsi" w:hint="eastAsia"/>
          <w:i/>
          <w:iCs/>
          <w:color w:val="000000"/>
          <w:sz w:val="22"/>
        </w:rPr>
        <w:t xml:space="preserve"> </w:t>
      </w:r>
      <w:r w:rsidR="003E40C5" w:rsidRPr="003E40C5">
        <w:rPr>
          <w:rFonts w:eastAsiaTheme="minorHAnsi" w:hint="eastAsia"/>
          <w:color w:val="000000"/>
          <w:sz w:val="22"/>
        </w:rPr>
        <w:t>한</w:t>
      </w:r>
      <w:r w:rsidR="00711927">
        <w:rPr>
          <w:rFonts w:eastAsiaTheme="minorHAnsi" w:hint="eastAsia"/>
          <w:color w:val="000000"/>
          <w:sz w:val="22"/>
        </w:rPr>
        <w:t xml:space="preserve">미그룹 컨트롤타워이자 사업형 지주회사로 완전히 </w:t>
      </w:r>
      <w:r w:rsidR="00EF2B76">
        <w:rPr>
          <w:rFonts w:eastAsiaTheme="minorHAnsi" w:hint="eastAsia"/>
          <w:color w:val="000000"/>
          <w:sz w:val="22"/>
        </w:rPr>
        <w:t>자리매김</w:t>
      </w:r>
      <w:r w:rsidR="00711927">
        <w:rPr>
          <w:rFonts w:eastAsiaTheme="minorHAnsi" w:hint="eastAsia"/>
          <w:color w:val="000000"/>
          <w:sz w:val="22"/>
        </w:rPr>
        <w:t>한 한미사이언스</w:t>
      </w:r>
      <w:r w:rsidR="00EF2B76">
        <w:rPr>
          <w:rFonts w:eastAsiaTheme="minorHAnsi" w:hint="eastAsia"/>
          <w:color w:val="000000"/>
          <w:sz w:val="22"/>
        </w:rPr>
        <w:t>(대표이사 김재교)</w:t>
      </w:r>
      <w:r w:rsidR="00711927">
        <w:rPr>
          <w:rFonts w:eastAsiaTheme="minorHAnsi" w:hint="eastAsia"/>
          <w:color w:val="000000"/>
          <w:sz w:val="22"/>
        </w:rPr>
        <w:t>가 내실 있는 성장세를 이어가며 그룹사 전체에 활력을 불어넣고 있다.</w:t>
      </w:r>
    </w:p>
    <w:p w14:paraId="7D9F5D5D" w14:textId="77777777" w:rsidR="003E40C5" w:rsidRPr="003E40C5" w:rsidRDefault="003E40C5" w:rsidP="003E40C5">
      <w:pPr>
        <w:spacing w:after="0" w:line="180" w:lineRule="auto"/>
        <w:rPr>
          <w:rFonts w:eastAsiaTheme="minorHAnsi"/>
          <w:color w:val="000000"/>
          <w:sz w:val="22"/>
        </w:rPr>
      </w:pPr>
    </w:p>
    <w:p w14:paraId="65CDBC48" w14:textId="7139E9DC" w:rsidR="003E40C5" w:rsidRPr="003E40C5" w:rsidRDefault="003E40C5" w:rsidP="003E40C5">
      <w:pPr>
        <w:spacing w:after="0" w:line="180" w:lineRule="auto"/>
        <w:rPr>
          <w:rFonts w:eastAsiaTheme="minorHAnsi"/>
          <w:color w:val="000000"/>
          <w:sz w:val="22"/>
        </w:rPr>
      </w:pPr>
      <w:r w:rsidRPr="003E40C5">
        <w:rPr>
          <w:rFonts w:eastAsiaTheme="minorHAnsi" w:hint="eastAsia"/>
          <w:color w:val="000000"/>
          <w:sz w:val="22"/>
        </w:rPr>
        <w:t>한미사이언스는</w:t>
      </w:r>
      <w:r w:rsidRPr="003E40C5">
        <w:rPr>
          <w:rFonts w:eastAsiaTheme="minorHAnsi"/>
          <w:color w:val="000000"/>
          <w:sz w:val="22"/>
        </w:rPr>
        <w:t xml:space="preserve"> 1분기 연결 기준 매출 3,</w:t>
      </w:r>
      <w:r w:rsidR="009F603B">
        <w:rPr>
          <w:rFonts w:eastAsiaTheme="minorHAnsi" w:hint="eastAsia"/>
          <w:color w:val="000000"/>
          <w:sz w:val="22"/>
        </w:rPr>
        <w:t>537</w:t>
      </w:r>
      <w:r w:rsidRPr="003E40C5">
        <w:rPr>
          <w:rFonts w:eastAsiaTheme="minorHAnsi"/>
          <w:color w:val="000000"/>
          <w:sz w:val="22"/>
        </w:rPr>
        <w:t>억 원, 영업이익 336억 원, 순이익 423억 원을 달성했다고 30일 잠정 공시했다.</w:t>
      </w:r>
    </w:p>
    <w:p w14:paraId="20BD0DF8" w14:textId="77777777" w:rsidR="003E40C5" w:rsidRPr="003E40C5" w:rsidRDefault="003E40C5" w:rsidP="003E40C5">
      <w:pPr>
        <w:spacing w:after="0" w:line="180" w:lineRule="auto"/>
        <w:rPr>
          <w:rFonts w:eastAsiaTheme="minorHAnsi"/>
          <w:color w:val="000000"/>
          <w:sz w:val="22"/>
        </w:rPr>
      </w:pPr>
    </w:p>
    <w:p w14:paraId="0FCDA795" w14:textId="654232A4" w:rsidR="003E40C5" w:rsidRPr="003E40C5" w:rsidRDefault="003E40C5" w:rsidP="003E40C5">
      <w:pPr>
        <w:spacing w:after="0" w:line="180" w:lineRule="auto"/>
        <w:rPr>
          <w:rFonts w:eastAsiaTheme="minorHAnsi"/>
          <w:color w:val="000000"/>
          <w:sz w:val="22"/>
        </w:rPr>
      </w:pPr>
      <w:r w:rsidRPr="003E40C5">
        <w:rPr>
          <w:rFonts w:eastAsiaTheme="minorHAnsi" w:hint="eastAsia"/>
          <w:color w:val="000000"/>
          <w:sz w:val="22"/>
        </w:rPr>
        <w:t>매출은</w:t>
      </w:r>
      <w:r w:rsidRPr="003E40C5">
        <w:rPr>
          <w:rFonts w:eastAsiaTheme="minorHAnsi"/>
          <w:color w:val="000000"/>
          <w:sz w:val="22"/>
        </w:rPr>
        <w:t xml:space="preserve"> 전년 동기 대비 </w:t>
      </w:r>
      <w:r w:rsidR="009F603B">
        <w:rPr>
          <w:rFonts w:eastAsiaTheme="minorHAnsi" w:hint="eastAsia"/>
          <w:color w:val="000000"/>
          <w:sz w:val="22"/>
        </w:rPr>
        <w:t>6.5</w:t>
      </w:r>
      <w:r w:rsidRPr="003E40C5">
        <w:rPr>
          <w:rFonts w:eastAsiaTheme="minorHAnsi"/>
          <w:color w:val="000000"/>
          <w:sz w:val="22"/>
        </w:rPr>
        <w:t>% 증가했으며, 영업이익은 24%, 순이익은 73%라는 가파른 상승폭을 기록하며 본격적인 성장세를 나타냈다.</w:t>
      </w:r>
    </w:p>
    <w:p w14:paraId="5FA2B35A" w14:textId="77777777" w:rsidR="003E40C5" w:rsidRPr="003E40C5" w:rsidRDefault="003E40C5" w:rsidP="003E40C5">
      <w:pPr>
        <w:spacing w:after="0" w:line="180" w:lineRule="auto"/>
        <w:rPr>
          <w:rFonts w:eastAsiaTheme="minorHAnsi"/>
          <w:color w:val="000000"/>
          <w:sz w:val="22"/>
        </w:rPr>
      </w:pPr>
    </w:p>
    <w:p w14:paraId="7FC774AF" w14:textId="0D1681C7" w:rsidR="003E40C5" w:rsidRPr="003E40C5" w:rsidRDefault="003E40C5" w:rsidP="003E40C5">
      <w:pPr>
        <w:spacing w:after="0" w:line="180" w:lineRule="auto"/>
        <w:rPr>
          <w:rFonts w:eastAsiaTheme="minorHAnsi"/>
          <w:color w:val="000000"/>
          <w:sz w:val="22"/>
        </w:rPr>
      </w:pPr>
      <w:r w:rsidRPr="003E40C5">
        <w:rPr>
          <w:rFonts w:eastAsiaTheme="minorHAnsi" w:hint="eastAsia"/>
          <w:color w:val="000000"/>
          <w:sz w:val="22"/>
        </w:rPr>
        <w:t>실적</w:t>
      </w:r>
      <w:r w:rsidRPr="003E40C5">
        <w:rPr>
          <w:rFonts w:eastAsiaTheme="minorHAnsi"/>
          <w:color w:val="000000"/>
          <w:sz w:val="22"/>
        </w:rPr>
        <w:t xml:space="preserve"> 성장의 핵심 동력은 주력 사업인 의약품 도매 부문(온라인팜)과 자체 </w:t>
      </w:r>
      <w:r w:rsidR="00381F7A">
        <w:rPr>
          <w:rFonts w:eastAsiaTheme="minorHAnsi" w:hint="eastAsia"/>
          <w:color w:val="000000"/>
          <w:sz w:val="22"/>
        </w:rPr>
        <w:t xml:space="preserve">헬스케어 </w:t>
      </w:r>
      <w:r w:rsidRPr="003E40C5">
        <w:rPr>
          <w:rFonts w:eastAsiaTheme="minorHAnsi"/>
          <w:color w:val="000000"/>
          <w:sz w:val="22"/>
        </w:rPr>
        <w:t>사업</w:t>
      </w:r>
      <w:r w:rsidR="00FF5C89">
        <w:rPr>
          <w:rFonts w:eastAsiaTheme="minorHAnsi" w:hint="eastAsia"/>
          <w:color w:val="000000"/>
          <w:sz w:val="22"/>
        </w:rPr>
        <w:t>을 비롯한 그룹</w:t>
      </w:r>
      <w:r w:rsidR="00A60F48">
        <w:rPr>
          <w:rFonts w:eastAsiaTheme="minorHAnsi" w:hint="eastAsia"/>
          <w:color w:val="000000"/>
          <w:sz w:val="22"/>
        </w:rPr>
        <w:t>사</w:t>
      </w:r>
      <w:r w:rsidR="00D02320">
        <w:rPr>
          <w:rFonts w:eastAsiaTheme="minorHAnsi" w:hint="eastAsia"/>
          <w:color w:val="000000"/>
          <w:sz w:val="22"/>
        </w:rPr>
        <w:t>의</w:t>
      </w:r>
      <w:r w:rsidR="004D39C6">
        <w:rPr>
          <w:rFonts w:eastAsiaTheme="minorHAnsi" w:hint="eastAsia"/>
          <w:color w:val="000000"/>
          <w:sz w:val="22"/>
        </w:rPr>
        <w:t xml:space="preserve"> 고른 </w:t>
      </w:r>
      <w:r w:rsidR="00761126">
        <w:rPr>
          <w:rFonts w:eastAsiaTheme="minorHAnsi" w:hint="eastAsia"/>
          <w:color w:val="000000"/>
          <w:sz w:val="22"/>
        </w:rPr>
        <w:t xml:space="preserve">성과다. </w:t>
      </w:r>
      <w:r w:rsidRPr="003E40C5">
        <w:rPr>
          <w:rFonts w:eastAsiaTheme="minorHAnsi"/>
          <w:color w:val="000000"/>
          <w:sz w:val="22"/>
        </w:rPr>
        <w:t>온라인팜은 ETC 중심의 국내 매출 증가에 힘입어 전년 대비 234억 원 증가한 2,998억 원의 매출을 기록했다.</w:t>
      </w:r>
    </w:p>
    <w:p w14:paraId="21D45A7B" w14:textId="77777777" w:rsidR="003E40C5" w:rsidRPr="003E40C5" w:rsidRDefault="003E40C5" w:rsidP="003E40C5">
      <w:pPr>
        <w:spacing w:after="0" w:line="180" w:lineRule="auto"/>
        <w:rPr>
          <w:rFonts w:eastAsiaTheme="minorHAnsi"/>
          <w:color w:val="000000"/>
          <w:sz w:val="22"/>
        </w:rPr>
      </w:pPr>
    </w:p>
    <w:p w14:paraId="6A9FF2BA" w14:textId="3E9A7FD3" w:rsidR="003E40C5" w:rsidRPr="003E40C5" w:rsidRDefault="003E40C5" w:rsidP="003E40C5">
      <w:pPr>
        <w:spacing w:after="0" w:line="180" w:lineRule="auto"/>
        <w:rPr>
          <w:rFonts w:eastAsiaTheme="minorHAnsi"/>
          <w:color w:val="000000"/>
          <w:sz w:val="22"/>
        </w:rPr>
      </w:pPr>
      <w:r w:rsidRPr="003E40C5">
        <w:rPr>
          <w:rFonts w:eastAsiaTheme="minorHAnsi" w:hint="eastAsia"/>
          <w:color w:val="000000"/>
          <w:sz w:val="22"/>
        </w:rPr>
        <w:t>한미사이언스</w:t>
      </w:r>
      <w:r w:rsidRPr="003E40C5">
        <w:rPr>
          <w:rFonts w:eastAsiaTheme="minorHAnsi"/>
          <w:color w:val="000000"/>
          <w:sz w:val="22"/>
        </w:rPr>
        <w:t xml:space="preserve"> 관계자는 </w:t>
      </w:r>
      <w:r w:rsidR="005C5BD2">
        <w:rPr>
          <w:rFonts w:eastAsiaTheme="minorHAnsi"/>
          <w:color w:val="000000"/>
          <w:sz w:val="22"/>
        </w:rPr>
        <w:t>“</w:t>
      </w:r>
      <w:r w:rsidRPr="003E40C5">
        <w:rPr>
          <w:rFonts w:eastAsiaTheme="minorHAnsi"/>
          <w:color w:val="000000"/>
          <w:sz w:val="22"/>
        </w:rPr>
        <w:t>핵심 사업의 견고한 성장과 더불어, 북경한미약품의 영업이익 상승에 따른 지분법 이익이 증가하며 전체적인 수익 구조가 대폭 개선됐다</w:t>
      </w:r>
      <w:r w:rsidR="005C5BD2">
        <w:rPr>
          <w:rFonts w:eastAsiaTheme="minorHAnsi"/>
          <w:color w:val="000000"/>
          <w:sz w:val="22"/>
        </w:rPr>
        <w:t>”</w:t>
      </w:r>
      <w:r w:rsidRPr="003E40C5">
        <w:rPr>
          <w:rFonts w:eastAsiaTheme="minorHAnsi"/>
          <w:color w:val="000000"/>
          <w:sz w:val="22"/>
        </w:rPr>
        <w:t xml:space="preserve">며 </w:t>
      </w:r>
      <w:r w:rsidR="005C5BD2">
        <w:rPr>
          <w:rFonts w:eastAsiaTheme="minorHAnsi"/>
          <w:color w:val="000000"/>
          <w:sz w:val="22"/>
        </w:rPr>
        <w:t>“</w:t>
      </w:r>
      <w:r w:rsidRPr="003E40C5">
        <w:rPr>
          <w:rFonts w:eastAsiaTheme="minorHAnsi"/>
          <w:color w:val="000000"/>
          <w:sz w:val="22"/>
        </w:rPr>
        <w:t>사업형 지주회사로서의 역량</w:t>
      </w:r>
      <w:r w:rsidR="00CD73F6">
        <w:rPr>
          <w:rFonts w:eastAsiaTheme="minorHAnsi" w:hint="eastAsia"/>
          <w:color w:val="000000"/>
          <w:sz w:val="22"/>
        </w:rPr>
        <w:t xml:space="preserve">이 </w:t>
      </w:r>
      <w:r w:rsidR="00113751">
        <w:rPr>
          <w:rFonts w:eastAsiaTheme="minorHAnsi" w:hint="eastAsia"/>
          <w:color w:val="000000"/>
          <w:sz w:val="22"/>
        </w:rPr>
        <w:t>수치</w:t>
      </w:r>
      <w:r w:rsidRPr="003E40C5">
        <w:rPr>
          <w:rFonts w:eastAsiaTheme="minorHAnsi"/>
          <w:color w:val="000000"/>
          <w:sz w:val="22"/>
        </w:rPr>
        <w:t>로</w:t>
      </w:r>
      <w:r w:rsidR="005C5BD2">
        <w:rPr>
          <w:rFonts w:eastAsiaTheme="minorHAnsi" w:hint="eastAsia"/>
          <w:color w:val="000000"/>
          <w:sz w:val="22"/>
        </w:rPr>
        <w:t xml:space="preserve"> 증명됐다</w:t>
      </w:r>
      <w:r w:rsidR="005C5BD2">
        <w:rPr>
          <w:rFonts w:eastAsiaTheme="minorHAnsi"/>
          <w:color w:val="000000"/>
          <w:sz w:val="22"/>
        </w:rPr>
        <w:t>”</w:t>
      </w:r>
      <w:r w:rsidRPr="003E40C5">
        <w:rPr>
          <w:rFonts w:eastAsiaTheme="minorHAnsi"/>
          <w:color w:val="000000"/>
          <w:sz w:val="22"/>
        </w:rPr>
        <w:t xml:space="preserve">고 </w:t>
      </w:r>
      <w:r w:rsidR="005C5BD2">
        <w:rPr>
          <w:rFonts w:eastAsiaTheme="minorHAnsi" w:hint="eastAsia"/>
          <w:color w:val="000000"/>
          <w:sz w:val="22"/>
        </w:rPr>
        <w:t>전했</w:t>
      </w:r>
      <w:r w:rsidRPr="003E40C5">
        <w:rPr>
          <w:rFonts w:eastAsiaTheme="minorHAnsi"/>
          <w:color w:val="000000"/>
          <w:sz w:val="22"/>
        </w:rPr>
        <w:t>다.</w:t>
      </w:r>
    </w:p>
    <w:p w14:paraId="152FC5CE" w14:textId="77777777" w:rsidR="003E40C5" w:rsidRPr="003E40C5" w:rsidRDefault="003E40C5" w:rsidP="003E40C5">
      <w:pPr>
        <w:spacing w:after="0" w:line="180" w:lineRule="auto"/>
        <w:rPr>
          <w:rFonts w:eastAsiaTheme="minorHAnsi"/>
          <w:color w:val="000000"/>
          <w:sz w:val="22"/>
        </w:rPr>
      </w:pPr>
    </w:p>
    <w:p w14:paraId="64C42974" w14:textId="6CE99EE2" w:rsidR="003E40C5" w:rsidRPr="003E40C5" w:rsidRDefault="003E40C5" w:rsidP="003E40C5">
      <w:pPr>
        <w:spacing w:after="0" w:line="180" w:lineRule="auto"/>
        <w:rPr>
          <w:rFonts w:eastAsiaTheme="minorHAnsi"/>
          <w:color w:val="000000"/>
          <w:sz w:val="22"/>
        </w:rPr>
      </w:pPr>
      <w:r w:rsidRPr="003E40C5">
        <w:rPr>
          <w:rFonts w:eastAsiaTheme="minorHAnsi" w:hint="eastAsia"/>
          <w:color w:val="000000"/>
          <w:sz w:val="22"/>
        </w:rPr>
        <w:t>한미사이언스는</w:t>
      </w:r>
      <w:r w:rsidRPr="003E40C5">
        <w:rPr>
          <w:rFonts w:eastAsiaTheme="minorHAnsi"/>
          <w:color w:val="000000"/>
          <w:sz w:val="22"/>
        </w:rPr>
        <w:t xml:space="preserve"> 그룹의 컨트롤타워</w:t>
      </w:r>
      <w:r w:rsidR="00FB39DC">
        <w:rPr>
          <w:rFonts w:eastAsiaTheme="minorHAnsi" w:hint="eastAsia"/>
          <w:color w:val="000000"/>
          <w:sz w:val="22"/>
        </w:rPr>
        <w:t>를 넘어</w:t>
      </w:r>
      <w:r w:rsidRPr="003E40C5">
        <w:rPr>
          <w:rFonts w:eastAsiaTheme="minorHAnsi"/>
          <w:color w:val="000000"/>
          <w:sz w:val="22"/>
        </w:rPr>
        <w:t xml:space="preserve"> 자체 사업 경쟁력을 확보</w:t>
      </w:r>
      <w:r w:rsidR="003840A9">
        <w:rPr>
          <w:rFonts w:eastAsiaTheme="minorHAnsi" w:hint="eastAsia"/>
          <w:color w:val="000000"/>
          <w:sz w:val="22"/>
        </w:rPr>
        <w:t xml:space="preserve">함으로써 </w:t>
      </w:r>
      <w:r w:rsidRPr="003E40C5">
        <w:rPr>
          <w:rFonts w:eastAsiaTheme="minorHAnsi"/>
          <w:color w:val="000000"/>
          <w:sz w:val="22"/>
        </w:rPr>
        <w:t xml:space="preserve">글로벌 헬스케어 리더로 도약하고 있다. 특히 의료기기, 컨슈머헬스 </w:t>
      </w:r>
      <w:r w:rsidR="00C03F5C">
        <w:rPr>
          <w:rFonts w:eastAsiaTheme="minorHAnsi" w:hint="eastAsia"/>
          <w:color w:val="000000"/>
          <w:sz w:val="22"/>
        </w:rPr>
        <w:t xml:space="preserve">등 </w:t>
      </w:r>
      <w:r w:rsidRPr="003E40C5">
        <w:rPr>
          <w:rFonts w:eastAsiaTheme="minorHAnsi"/>
          <w:color w:val="000000"/>
          <w:sz w:val="22"/>
        </w:rPr>
        <w:t>사업 부문에서 가시적인 성과를 내며 그룹의 미래 성장 동력을 확보하고 있다.</w:t>
      </w:r>
    </w:p>
    <w:p w14:paraId="4F0F2F4C" w14:textId="77777777" w:rsidR="00D04F68" w:rsidRDefault="00D04F68" w:rsidP="003E40C5">
      <w:pPr>
        <w:spacing w:after="0" w:line="180" w:lineRule="auto"/>
        <w:rPr>
          <w:rFonts w:eastAsiaTheme="minorHAnsi"/>
          <w:color w:val="000000"/>
          <w:sz w:val="22"/>
        </w:rPr>
      </w:pPr>
    </w:p>
    <w:p w14:paraId="66AFF0E7" w14:textId="79FB20FB" w:rsidR="00D04F68" w:rsidRDefault="00504209" w:rsidP="003E40C5">
      <w:pPr>
        <w:spacing w:after="0" w:line="180" w:lineRule="auto"/>
        <w:rPr>
          <w:rFonts w:eastAsiaTheme="minorHAnsi"/>
          <w:color w:val="000000"/>
          <w:sz w:val="22"/>
        </w:rPr>
      </w:pPr>
      <w:r>
        <w:rPr>
          <w:rFonts w:eastAsiaTheme="minorHAnsi" w:hint="eastAsia"/>
          <w:color w:val="000000"/>
          <w:sz w:val="22"/>
        </w:rPr>
        <w:t>헬스케어 사업 부문의 의료기기 파트는 가딕스와 써지가드 등 주요 제품의 시장 점유율 확</w:t>
      </w:r>
      <w:r w:rsidR="000B5CCF">
        <w:rPr>
          <w:rFonts w:eastAsiaTheme="minorHAnsi" w:hint="eastAsia"/>
          <w:color w:val="000000"/>
          <w:sz w:val="22"/>
        </w:rPr>
        <w:t>대로 가파른 성장세를 보였고, 두유와 건강기능식품, 화장품 등을 아우르는 컨슈머헬스 부문 역시 안정적</w:t>
      </w:r>
      <w:r w:rsidR="00E75289">
        <w:rPr>
          <w:rFonts w:eastAsiaTheme="minorHAnsi" w:hint="eastAsia"/>
          <w:color w:val="000000"/>
          <w:sz w:val="22"/>
        </w:rPr>
        <w:t xml:space="preserve">인 수익원으로 자리 잡았다. </w:t>
      </w:r>
    </w:p>
    <w:p w14:paraId="7DBB05F5" w14:textId="77777777" w:rsidR="00D478D9" w:rsidRDefault="00D478D9" w:rsidP="003E40C5">
      <w:pPr>
        <w:spacing w:after="0" w:line="180" w:lineRule="auto"/>
        <w:rPr>
          <w:rFonts w:eastAsiaTheme="minorHAnsi"/>
          <w:color w:val="000000"/>
          <w:sz w:val="22"/>
        </w:rPr>
      </w:pPr>
    </w:p>
    <w:p w14:paraId="62159397" w14:textId="6FFDF835" w:rsidR="00D478D9" w:rsidRDefault="00D478D9" w:rsidP="003E40C5">
      <w:pPr>
        <w:spacing w:after="0" w:line="180" w:lineRule="auto"/>
        <w:rPr>
          <w:rFonts w:eastAsiaTheme="minorHAnsi"/>
          <w:color w:val="000000"/>
          <w:sz w:val="22"/>
        </w:rPr>
      </w:pPr>
      <w:r w:rsidRPr="00D478D9">
        <w:rPr>
          <w:rFonts w:eastAsiaTheme="minorHAnsi"/>
          <w:color w:val="000000"/>
          <w:sz w:val="22"/>
        </w:rPr>
        <w:t>한미사이언스는 한미약품을 비롯해 제이브이엠</w:t>
      </w:r>
      <w:r w:rsidR="005E4390">
        <w:rPr>
          <w:rFonts w:eastAsiaTheme="minorHAnsi" w:hint="eastAsia"/>
          <w:color w:val="000000"/>
          <w:sz w:val="22"/>
        </w:rPr>
        <w:t xml:space="preserve"> </w:t>
      </w:r>
      <w:r w:rsidRPr="00D478D9">
        <w:rPr>
          <w:rFonts w:eastAsiaTheme="minorHAnsi"/>
          <w:color w:val="000000"/>
          <w:sz w:val="22"/>
        </w:rPr>
        <w:t>등 핵심 계열사 간의 유기적인 시너지를 이끌어내며 그룹의 동반 성장을 견인</w:t>
      </w:r>
      <w:r w:rsidR="00C94283">
        <w:rPr>
          <w:rFonts w:eastAsiaTheme="minorHAnsi" w:hint="eastAsia"/>
          <w:color w:val="000000"/>
          <w:sz w:val="22"/>
        </w:rPr>
        <w:t>하</w:t>
      </w:r>
      <w:r w:rsidR="002B4210">
        <w:rPr>
          <w:rFonts w:eastAsiaTheme="minorHAnsi" w:hint="eastAsia"/>
          <w:color w:val="000000"/>
          <w:sz w:val="22"/>
        </w:rPr>
        <w:t>고 있다. 이는 한미사이언스가</w:t>
      </w:r>
      <w:r w:rsidR="00C94283">
        <w:rPr>
          <w:rFonts w:eastAsiaTheme="minorHAnsi" w:hint="eastAsia"/>
          <w:color w:val="000000"/>
          <w:sz w:val="22"/>
        </w:rPr>
        <w:t xml:space="preserve"> </w:t>
      </w:r>
      <w:r w:rsidRPr="00D478D9">
        <w:rPr>
          <w:rFonts w:eastAsiaTheme="minorHAnsi"/>
          <w:color w:val="000000"/>
          <w:sz w:val="22"/>
        </w:rPr>
        <w:t>그룹 전체의 미래를 설계하고 실행하는 중심축</w:t>
      </w:r>
      <w:r w:rsidR="008D30D5">
        <w:rPr>
          <w:rFonts w:eastAsiaTheme="minorHAnsi" w:hint="eastAsia"/>
          <w:color w:val="000000"/>
          <w:sz w:val="22"/>
        </w:rPr>
        <w:t xml:space="preserve"> 역할을 수행하</w:t>
      </w:r>
      <w:r w:rsidR="002B4210">
        <w:rPr>
          <w:rFonts w:eastAsiaTheme="minorHAnsi" w:hint="eastAsia"/>
          <w:color w:val="000000"/>
          <w:sz w:val="22"/>
        </w:rPr>
        <w:t>고 있음</w:t>
      </w:r>
      <w:r w:rsidR="00C40995">
        <w:rPr>
          <w:rFonts w:eastAsiaTheme="minorHAnsi" w:hint="eastAsia"/>
          <w:color w:val="000000"/>
          <w:sz w:val="22"/>
        </w:rPr>
        <w:t>을 보여준다.</w:t>
      </w:r>
    </w:p>
    <w:p w14:paraId="1CD13F59" w14:textId="77777777" w:rsidR="003E40C5" w:rsidRPr="003E40C5" w:rsidRDefault="003E40C5" w:rsidP="003E40C5">
      <w:pPr>
        <w:spacing w:after="0" w:line="180" w:lineRule="auto"/>
        <w:rPr>
          <w:rFonts w:eastAsiaTheme="minorHAnsi"/>
          <w:color w:val="000000"/>
          <w:sz w:val="22"/>
        </w:rPr>
      </w:pPr>
    </w:p>
    <w:p w14:paraId="41B10FE1" w14:textId="779B4793" w:rsidR="005E44EC" w:rsidRDefault="003E40C5" w:rsidP="003E40C5">
      <w:pPr>
        <w:spacing w:after="0" w:line="180" w:lineRule="auto"/>
        <w:rPr>
          <w:rFonts w:eastAsiaTheme="minorHAnsi"/>
          <w:color w:val="000000"/>
          <w:sz w:val="22"/>
        </w:rPr>
      </w:pPr>
      <w:r w:rsidRPr="003E40C5">
        <w:rPr>
          <w:rFonts w:eastAsiaTheme="minorHAnsi"/>
          <w:color w:val="000000"/>
          <w:sz w:val="22"/>
        </w:rPr>
        <w:lastRenderedPageBreak/>
        <w:t xml:space="preserve">한미사이언스 </w:t>
      </w:r>
      <w:r w:rsidR="00C35548">
        <w:rPr>
          <w:rFonts w:eastAsiaTheme="minorHAnsi" w:hint="eastAsia"/>
          <w:color w:val="000000"/>
          <w:sz w:val="22"/>
        </w:rPr>
        <w:t>관계자</w:t>
      </w:r>
      <w:r w:rsidRPr="003E40C5">
        <w:rPr>
          <w:rFonts w:eastAsiaTheme="minorHAnsi"/>
          <w:color w:val="000000"/>
          <w:sz w:val="22"/>
        </w:rPr>
        <w:t xml:space="preserve">는 </w:t>
      </w:r>
      <w:r w:rsidR="005C5BD2">
        <w:rPr>
          <w:rFonts w:eastAsiaTheme="minorHAnsi"/>
          <w:color w:val="000000"/>
          <w:sz w:val="22"/>
        </w:rPr>
        <w:t>“</w:t>
      </w:r>
      <w:r w:rsidRPr="003E40C5">
        <w:rPr>
          <w:rFonts w:eastAsiaTheme="minorHAnsi"/>
          <w:color w:val="000000"/>
          <w:sz w:val="22"/>
        </w:rPr>
        <w:t xml:space="preserve">이번 1분기 실적은 한미사이언스가 </w:t>
      </w:r>
      <w:r w:rsidR="007A150A">
        <w:rPr>
          <w:rFonts w:eastAsiaTheme="minorHAnsi" w:hint="eastAsia"/>
          <w:color w:val="000000"/>
          <w:sz w:val="22"/>
        </w:rPr>
        <w:t xml:space="preserve">그룹의 </w:t>
      </w:r>
      <w:r w:rsidRPr="003E40C5">
        <w:rPr>
          <w:rFonts w:eastAsiaTheme="minorHAnsi"/>
          <w:color w:val="000000"/>
          <w:sz w:val="22"/>
        </w:rPr>
        <w:t xml:space="preserve">지주사로서 관리 역량뿐만 아니라 </w:t>
      </w:r>
      <w:r w:rsidR="007A150A">
        <w:rPr>
          <w:rFonts w:eastAsiaTheme="minorHAnsi" w:hint="eastAsia"/>
          <w:color w:val="000000"/>
          <w:sz w:val="22"/>
        </w:rPr>
        <w:t>자체</w:t>
      </w:r>
      <w:r w:rsidRPr="003E40C5">
        <w:rPr>
          <w:rFonts w:eastAsiaTheme="minorHAnsi"/>
          <w:color w:val="000000"/>
          <w:sz w:val="22"/>
        </w:rPr>
        <w:t xml:space="preserve"> 수익을 </w:t>
      </w:r>
      <w:r w:rsidR="00305F2C">
        <w:rPr>
          <w:rFonts w:eastAsiaTheme="minorHAnsi" w:hint="eastAsia"/>
          <w:color w:val="000000"/>
          <w:sz w:val="22"/>
        </w:rPr>
        <w:t xml:space="preserve">직접 </w:t>
      </w:r>
      <w:r w:rsidRPr="003E40C5">
        <w:rPr>
          <w:rFonts w:eastAsiaTheme="minorHAnsi"/>
          <w:color w:val="000000"/>
          <w:sz w:val="22"/>
        </w:rPr>
        <w:t xml:space="preserve">창출하고 성장하는 사업형 지주사로서의 </w:t>
      </w:r>
      <w:r w:rsidR="005C2FC7">
        <w:rPr>
          <w:rFonts w:eastAsiaTheme="minorHAnsi" w:hint="eastAsia"/>
          <w:color w:val="000000"/>
          <w:sz w:val="22"/>
        </w:rPr>
        <w:t>가능성</w:t>
      </w:r>
      <w:r w:rsidR="002D4DD4">
        <w:rPr>
          <w:rFonts w:eastAsiaTheme="minorHAnsi" w:hint="eastAsia"/>
          <w:color w:val="000000"/>
          <w:sz w:val="22"/>
        </w:rPr>
        <w:t xml:space="preserve">을 </w:t>
      </w:r>
      <w:r w:rsidR="005C2FC7">
        <w:rPr>
          <w:rFonts w:eastAsiaTheme="minorHAnsi" w:hint="eastAsia"/>
          <w:color w:val="000000"/>
          <w:sz w:val="22"/>
        </w:rPr>
        <w:t>확인한 결과</w:t>
      </w:r>
      <w:r w:rsidR="005C5BD2">
        <w:rPr>
          <w:rFonts w:eastAsiaTheme="minorHAnsi"/>
          <w:color w:val="000000"/>
          <w:sz w:val="22"/>
        </w:rPr>
        <w:t>”</w:t>
      </w:r>
      <w:r w:rsidRPr="003E40C5">
        <w:rPr>
          <w:rFonts w:eastAsiaTheme="minorHAnsi"/>
          <w:color w:val="000000"/>
          <w:sz w:val="22"/>
        </w:rPr>
        <w:t xml:space="preserve">라며 </w:t>
      </w:r>
      <w:r w:rsidR="005C5BD2">
        <w:rPr>
          <w:rFonts w:eastAsiaTheme="minorHAnsi"/>
          <w:color w:val="000000"/>
          <w:sz w:val="22"/>
        </w:rPr>
        <w:t>“</w:t>
      </w:r>
      <w:r w:rsidRPr="003E40C5">
        <w:rPr>
          <w:rFonts w:eastAsiaTheme="minorHAnsi"/>
          <w:color w:val="000000"/>
          <w:sz w:val="22"/>
        </w:rPr>
        <w:t>앞으로도 계열사 간 시너지를 극대화하고 헬스케어 전 영역을 아우르는 포트폴리오를 강화해 주주가치 제고와 지속 가능한 성장을 이어가겠다</w:t>
      </w:r>
      <w:r w:rsidR="005C5BD2">
        <w:rPr>
          <w:rFonts w:eastAsiaTheme="minorHAnsi"/>
          <w:color w:val="000000"/>
          <w:sz w:val="22"/>
        </w:rPr>
        <w:t>”</w:t>
      </w:r>
      <w:r w:rsidRPr="003E40C5">
        <w:rPr>
          <w:rFonts w:eastAsiaTheme="minorHAnsi"/>
          <w:color w:val="000000"/>
          <w:sz w:val="22"/>
        </w:rPr>
        <w:t xml:space="preserve">고 </w:t>
      </w:r>
      <w:r w:rsidR="005C5BD2">
        <w:rPr>
          <w:rFonts w:eastAsiaTheme="minorHAnsi" w:hint="eastAsia"/>
          <w:color w:val="000000"/>
          <w:sz w:val="22"/>
        </w:rPr>
        <w:t>말했</w:t>
      </w:r>
      <w:r w:rsidRPr="003E40C5">
        <w:rPr>
          <w:rFonts w:eastAsiaTheme="minorHAnsi"/>
          <w:color w:val="000000"/>
          <w:sz w:val="22"/>
        </w:rPr>
        <w:t>다.</w:t>
      </w:r>
    </w:p>
    <w:p w14:paraId="72ECB8B7" w14:textId="77777777" w:rsidR="00AC246C" w:rsidRPr="005C2FC7" w:rsidRDefault="00AC246C" w:rsidP="003E40C5">
      <w:pPr>
        <w:spacing w:after="0" w:line="180" w:lineRule="auto"/>
        <w:rPr>
          <w:rFonts w:eastAsiaTheme="minorHAnsi"/>
          <w:color w:val="000000"/>
          <w:sz w:val="22"/>
        </w:rPr>
      </w:pPr>
    </w:p>
    <w:p w14:paraId="1A21FCC2" w14:textId="55154FA0" w:rsidR="00987135" w:rsidRDefault="00917241" w:rsidP="005E44EC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  <w:r w:rsidRPr="00D43C7D">
        <w:rPr>
          <w:rFonts w:ascii="맑은 고딕" w:eastAsia="맑은 고딕" w:hAnsi="맑은 고딕" w:cs="Times New Roman"/>
          <w:b/>
          <w:sz w:val="23"/>
          <w:szCs w:val="23"/>
        </w:rPr>
        <w:t>&lt;끝&gt;</w:t>
      </w:r>
    </w:p>
    <w:p w14:paraId="413977D2" w14:textId="77777777" w:rsidR="00AC246C" w:rsidRDefault="00AC246C" w:rsidP="005E44EC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</w:p>
    <w:p w14:paraId="68E0CBBC" w14:textId="77777777" w:rsidR="00AA1F6B" w:rsidRPr="00D43C7D" w:rsidRDefault="00AA1F6B" w:rsidP="00AA1F6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2F4DE17" wp14:editId="56F8D652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F07C48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</w:t>
      </w:r>
      <w:proofErr w:type="gramStart"/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문의 :</w:t>
      </w:r>
      <w:proofErr w:type="gramEnd"/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 남예주 </w:t>
      </w:r>
      <w:r w:rsidRPr="00D43C7D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차장</w:t>
      </w: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 (02 410 9089)</w:t>
      </w:r>
    </w:p>
    <w:sectPr w:rsidR="00AA1F6B" w:rsidRPr="00D43C7D">
      <w:headerReference w:type="default" r:id="rId12"/>
      <w:pgSz w:w="11906" w:h="16838"/>
      <w:pgMar w:top="1701" w:right="1440" w:bottom="1440" w:left="1440" w:header="759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D9DC39" w14:textId="77777777" w:rsidR="000E15CE" w:rsidRDefault="000E15CE">
      <w:pPr>
        <w:spacing w:after="0" w:line="240" w:lineRule="auto"/>
      </w:pPr>
      <w:r>
        <w:separator/>
      </w:r>
    </w:p>
  </w:endnote>
  <w:endnote w:type="continuationSeparator" w:id="0">
    <w:p w14:paraId="61B804E1" w14:textId="77777777" w:rsidR="000E15CE" w:rsidRDefault="000E15CE">
      <w:pPr>
        <w:spacing w:after="0" w:line="240" w:lineRule="auto"/>
      </w:pPr>
      <w:r>
        <w:continuationSeparator/>
      </w:r>
    </w:p>
  </w:endnote>
  <w:endnote w:type="continuationNotice" w:id="1">
    <w:p w14:paraId="77E86F11" w14:textId="77777777" w:rsidR="000E15CE" w:rsidRDefault="000E15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05D711" w14:textId="77777777" w:rsidR="000E15CE" w:rsidRDefault="000E15CE">
      <w:pPr>
        <w:spacing w:after="0" w:line="240" w:lineRule="auto"/>
      </w:pPr>
      <w:r>
        <w:separator/>
      </w:r>
    </w:p>
  </w:footnote>
  <w:footnote w:type="continuationSeparator" w:id="0">
    <w:p w14:paraId="36292A02" w14:textId="77777777" w:rsidR="000E15CE" w:rsidRDefault="000E15CE">
      <w:pPr>
        <w:spacing w:after="0" w:line="240" w:lineRule="auto"/>
      </w:pPr>
      <w:r>
        <w:continuationSeparator/>
      </w:r>
    </w:p>
  </w:footnote>
  <w:footnote w:type="continuationNotice" w:id="1">
    <w:p w14:paraId="23A4CB8E" w14:textId="77777777" w:rsidR="000E15CE" w:rsidRDefault="000E15C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68A83" w14:textId="2DF75EB3" w:rsidR="00456371" w:rsidRDefault="004B2A33">
    <w:pPr>
      <w:pStyle w:val="a3"/>
      <w:rPr>
        <w:sz w:val="10"/>
        <w:szCs w:val="1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189A3D3" wp14:editId="531E0EDF">
          <wp:simplePos x="0" y="0"/>
          <wp:positionH relativeFrom="margin">
            <wp:align>center</wp:align>
          </wp:positionH>
          <wp:positionV relativeFrom="paragraph">
            <wp:posOffset>-320040</wp:posOffset>
          </wp:positionV>
          <wp:extent cx="7151370" cy="1534160"/>
          <wp:effectExtent l="0" t="0" r="0" b="8890"/>
          <wp:wrapSquare wrapText="bothSides"/>
          <wp:docPr id="2074108049" name="그림 4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108049" name="그림 4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1370" cy="1534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7D14B8"/>
    <w:multiLevelType w:val="hybridMultilevel"/>
    <w:tmpl w:val="BF468B78"/>
    <w:lvl w:ilvl="0" w:tplc="3572D9DE">
      <w:start w:val="1"/>
      <w:numFmt w:val="decimal"/>
      <w:lvlText w:val="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892382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GrammaticalErrors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proofState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371"/>
    <w:rsid w:val="00004537"/>
    <w:rsid w:val="00007D11"/>
    <w:rsid w:val="00010BCB"/>
    <w:rsid w:val="00010F88"/>
    <w:rsid w:val="00012276"/>
    <w:rsid w:val="000207D2"/>
    <w:rsid w:val="000216E7"/>
    <w:rsid w:val="00022B4C"/>
    <w:rsid w:val="00023D83"/>
    <w:rsid w:val="0002405A"/>
    <w:rsid w:val="00026A0D"/>
    <w:rsid w:val="00026EE1"/>
    <w:rsid w:val="00030384"/>
    <w:rsid w:val="00030862"/>
    <w:rsid w:val="00030A2C"/>
    <w:rsid w:val="0003132C"/>
    <w:rsid w:val="00031520"/>
    <w:rsid w:val="00036004"/>
    <w:rsid w:val="00036B43"/>
    <w:rsid w:val="00037C80"/>
    <w:rsid w:val="0004035F"/>
    <w:rsid w:val="00041D47"/>
    <w:rsid w:val="00043109"/>
    <w:rsid w:val="00044239"/>
    <w:rsid w:val="00044623"/>
    <w:rsid w:val="000458B1"/>
    <w:rsid w:val="00051B2E"/>
    <w:rsid w:val="00052189"/>
    <w:rsid w:val="000544E2"/>
    <w:rsid w:val="00056DE4"/>
    <w:rsid w:val="00057FB7"/>
    <w:rsid w:val="000625A2"/>
    <w:rsid w:val="00063507"/>
    <w:rsid w:val="000635AC"/>
    <w:rsid w:val="0006602E"/>
    <w:rsid w:val="0007055A"/>
    <w:rsid w:val="00070B15"/>
    <w:rsid w:val="00081D40"/>
    <w:rsid w:val="00083761"/>
    <w:rsid w:val="00083AE2"/>
    <w:rsid w:val="00084A84"/>
    <w:rsid w:val="000859C8"/>
    <w:rsid w:val="00086B2F"/>
    <w:rsid w:val="00087D9B"/>
    <w:rsid w:val="00092D50"/>
    <w:rsid w:val="00093F87"/>
    <w:rsid w:val="0009410C"/>
    <w:rsid w:val="00094A64"/>
    <w:rsid w:val="00095D1B"/>
    <w:rsid w:val="000978C4"/>
    <w:rsid w:val="00097DEC"/>
    <w:rsid w:val="000A0AC4"/>
    <w:rsid w:val="000A19D9"/>
    <w:rsid w:val="000A1EAA"/>
    <w:rsid w:val="000A1F6C"/>
    <w:rsid w:val="000A2470"/>
    <w:rsid w:val="000A324D"/>
    <w:rsid w:val="000A3D34"/>
    <w:rsid w:val="000B0178"/>
    <w:rsid w:val="000B07E4"/>
    <w:rsid w:val="000B54EA"/>
    <w:rsid w:val="000B5730"/>
    <w:rsid w:val="000B5CCF"/>
    <w:rsid w:val="000B6523"/>
    <w:rsid w:val="000C0396"/>
    <w:rsid w:val="000C4191"/>
    <w:rsid w:val="000C53AA"/>
    <w:rsid w:val="000D1050"/>
    <w:rsid w:val="000D4CA1"/>
    <w:rsid w:val="000D605F"/>
    <w:rsid w:val="000D7639"/>
    <w:rsid w:val="000E012C"/>
    <w:rsid w:val="000E0C3D"/>
    <w:rsid w:val="000E15CE"/>
    <w:rsid w:val="000E2197"/>
    <w:rsid w:val="000E2856"/>
    <w:rsid w:val="000E3CAD"/>
    <w:rsid w:val="000E4406"/>
    <w:rsid w:val="000E6B31"/>
    <w:rsid w:val="000F060B"/>
    <w:rsid w:val="000F1D62"/>
    <w:rsid w:val="000F223D"/>
    <w:rsid w:val="000F2A97"/>
    <w:rsid w:val="00100F77"/>
    <w:rsid w:val="00101A06"/>
    <w:rsid w:val="00104043"/>
    <w:rsid w:val="00106992"/>
    <w:rsid w:val="00106A1D"/>
    <w:rsid w:val="001072F3"/>
    <w:rsid w:val="0011000D"/>
    <w:rsid w:val="001103B3"/>
    <w:rsid w:val="00111D37"/>
    <w:rsid w:val="001132C5"/>
    <w:rsid w:val="00113751"/>
    <w:rsid w:val="001145CA"/>
    <w:rsid w:val="00115274"/>
    <w:rsid w:val="001161CE"/>
    <w:rsid w:val="00117948"/>
    <w:rsid w:val="00117E7B"/>
    <w:rsid w:val="001200A9"/>
    <w:rsid w:val="00121608"/>
    <w:rsid w:val="00122623"/>
    <w:rsid w:val="0012446C"/>
    <w:rsid w:val="001246EF"/>
    <w:rsid w:val="0012543C"/>
    <w:rsid w:val="00126AF8"/>
    <w:rsid w:val="001317CB"/>
    <w:rsid w:val="00131E58"/>
    <w:rsid w:val="00132533"/>
    <w:rsid w:val="00132949"/>
    <w:rsid w:val="00132ECD"/>
    <w:rsid w:val="00132F69"/>
    <w:rsid w:val="001339F4"/>
    <w:rsid w:val="001340B4"/>
    <w:rsid w:val="00134335"/>
    <w:rsid w:val="00135177"/>
    <w:rsid w:val="00136197"/>
    <w:rsid w:val="001440B5"/>
    <w:rsid w:val="00145F2B"/>
    <w:rsid w:val="0014688C"/>
    <w:rsid w:val="00150E0A"/>
    <w:rsid w:val="00152964"/>
    <w:rsid w:val="00152C49"/>
    <w:rsid w:val="00153152"/>
    <w:rsid w:val="00153C0E"/>
    <w:rsid w:val="00154280"/>
    <w:rsid w:val="00154E4D"/>
    <w:rsid w:val="00155DCB"/>
    <w:rsid w:val="0015604E"/>
    <w:rsid w:val="001566E5"/>
    <w:rsid w:val="001567CA"/>
    <w:rsid w:val="00156928"/>
    <w:rsid w:val="001578F3"/>
    <w:rsid w:val="001604B2"/>
    <w:rsid w:val="0016151C"/>
    <w:rsid w:val="00161845"/>
    <w:rsid w:val="0016204A"/>
    <w:rsid w:val="00162239"/>
    <w:rsid w:val="00162F6D"/>
    <w:rsid w:val="0016306B"/>
    <w:rsid w:val="001637FC"/>
    <w:rsid w:val="00164583"/>
    <w:rsid w:val="00165040"/>
    <w:rsid w:val="00166503"/>
    <w:rsid w:val="0016685A"/>
    <w:rsid w:val="001669AA"/>
    <w:rsid w:val="00166DD8"/>
    <w:rsid w:val="001672FD"/>
    <w:rsid w:val="00170C3F"/>
    <w:rsid w:val="001716DE"/>
    <w:rsid w:val="00172005"/>
    <w:rsid w:val="00176BC8"/>
    <w:rsid w:val="00176DAB"/>
    <w:rsid w:val="00180646"/>
    <w:rsid w:val="00182D02"/>
    <w:rsid w:val="001831CB"/>
    <w:rsid w:val="001843ED"/>
    <w:rsid w:val="001869B8"/>
    <w:rsid w:val="00187173"/>
    <w:rsid w:val="00192E44"/>
    <w:rsid w:val="00196043"/>
    <w:rsid w:val="001979D5"/>
    <w:rsid w:val="001A08AC"/>
    <w:rsid w:val="001A11B5"/>
    <w:rsid w:val="001A22FD"/>
    <w:rsid w:val="001A3EC6"/>
    <w:rsid w:val="001A53A5"/>
    <w:rsid w:val="001B20DB"/>
    <w:rsid w:val="001B2692"/>
    <w:rsid w:val="001B29EE"/>
    <w:rsid w:val="001B2B90"/>
    <w:rsid w:val="001B4360"/>
    <w:rsid w:val="001B51FD"/>
    <w:rsid w:val="001B67FC"/>
    <w:rsid w:val="001C0BCE"/>
    <w:rsid w:val="001C3119"/>
    <w:rsid w:val="001C3A31"/>
    <w:rsid w:val="001C4710"/>
    <w:rsid w:val="001C48A3"/>
    <w:rsid w:val="001C4972"/>
    <w:rsid w:val="001C66A1"/>
    <w:rsid w:val="001C7966"/>
    <w:rsid w:val="001D132B"/>
    <w:rsid w:val="001D2A08"/>
    <w:rsid w:val="001E17C6"/>
    <w:rsid w:val="001E40AA"/>
    <w:rsid w:val="001E4AFA"/>
    <w:rsid w:val="001E6047"/>
    <w:rsid w:val="001F03D1"/>
    <w:rsid w:val="001F078E"/>
    <w:rsid w:val="001F2C4B"/>
    <w:rsid w:val="001F4888"/>
    <w:rsid w:val="001F4F12"/>
    <w:rsid w:val="00201E7C"/>
    <w:rsid w:val="0020342D"/>
    <w:rsid w:val="00204061"/>
    <w:rsid w:val="00204A94"/>
    <w:rsid w:val="002068B3"/>
    <w:rsid w:val="00207284"/>
    <w:rsid w:val="00210B41"/>
    <w:rsid w:val="00212D99"/>
    <w:rsid w:val="00215D6D"/>
    <w:rsid w:val="00220C79"/>
    <w:rsid w:val="00221457"/>
    <w:rsid w:val="00221D19"/>
    <w:rsid w:val="00224D04"/>
    <w:rsid w:val="002267F4"/>
    <w:rsid w:val="00226B67"/>
    <w:rsid w:val="00232AAB"/>
    <w:rsid w:val="002330E9"/>
    <w:rsid w:val="00233E22"/>
    <w:rsid w:val="00234004"/>
    <w:rsid w:val="00235224"/>
    <w:rsid w:val="00236BD0"/>
    <w:rsid w:val="00237716"/>
    <w:rsid w:val="00242262"/>
    <w:rsid w:val="00243D12"/>
    <w:rsid w:val="00245135"/>
    <w:rsid w:val="00245C3D"/>
    <w:rsid w:val="00253CAF"/>
    <w:rsid w:val="00254B0E"/>
    <w:rsid w:val="002578C3"/>
    <w:rsid w:val="00257AD5"/>
    <w:rsid w:val="00257D86"/>
    <w:rsid w:val="00261051"/>
    <w:rsid w:val="002614E3"/>
    <w:rsid w:val="00261D62"/>
    <w:rsid w:val="00261DCB"/>
    <w:rsid w:val="002627B6"/>
    <w:rsid w:val="002634F6"/>
    <w:rsid w:val="002653B5"/>
    <w:rsid w:val="0027067A"/>
    <w:rsid w:val="00273D87"/>
    <w:rsid w:val="00273EF8"/>
    <w:rsid w:val="0027442A"/>
    <w:rsid w:val="00275293"/>
    <w:rsid w:val="0027677B"/>
    <w:rsid w:val="00276B05"/>
    <w:rsid w:val="00276BEF"/>
    <w:rsid w:val="002809FE"/>
    <w:rsid w:val="00282C13"/>
    <w:rsid w:val="00285AD8"/>
    <w:rsid w:val="00286532"/>
    <w:rsid w:val="002877CA"/>
    <w:rsid w:val="002878C0"/>
    <w:rsid w:val="0029000F"/>
    <w:rsid w:val="00294A12"/>
    <w:rsid w:val="002957D9"/>
    <w:rsid w:val="00297727"/>
    <w:rsid w:val="002A21E4"/>
    <w:rsid w:val="002A2E53"/>
    <w:rsid w:val="002A6171"/>
    <w:rsid w:val="002A663A"/>
    <w:rsid w:val="002A6733"/>
    <w:rsid w:val="002B0869"/>
    <w:rsid w:val="002B0A2F"/>
    <w:rsid w:val="002B32A7"/>
    <w:rsid w:val="002B4210"/>
    <w:rsid w:val="002B4A00"/>
    <w:rsid w:val="002B4A6C"/>
    <w:rsid w:val="002B4D49"/>
    <w:rsid w:val="002B5493"/>
    <w:rsid w:val="002B6BCA"/>
    <w:rsid w:val="002B6CF5"/>
    <w:rsid w:val="002C0C8B"/>
    <w:rsid w:val="002C3751"/>
    <w:rsid w:val="002C3A48"/>
    <w:rsid w:val="002C41E7"/>
    <w:rsid w:val="002C6101"/>
    <w:rsid w:val="002C65A6"/>
    <w:rsid w:val="002D0955"/>
    <w:rsid w:val="002D0979"/>
    <w:rsid w:val="002D13C6"/>
    <w:rsid w:val="002D2F15"/>
    <w:rsid w:val="002D359A"/>
    <w:rsid w:val="002D4DD4"/>
    <w:rsid w:val="002D5AE7"/>
    <w:rsid w:val="002E2F0B"/>
    <w:rsid w:val="002E389B"/>
    <w:rsid w:val="002E63FF"/>
    <w:rsid w:val="002F0E6C"/>
    <w:rsid w:val="002F0F04"/>
    <w:rsid w:val="002F2F7B"/>
    <w:rsid w:val="002F3E56"/>
    <w:rsid w:val="002F551B"/>
    <w:rsid w:val="00301DC2"/>
    <w:rsid w:val="003032DE"/>
    <w:rsid w:val="003037A3"/>
    <w:rsid w:val="00305F2C"/>
    <w:rsid w:val="003102D4"/>
    <w:rsid w:val="00311335"/>
    <w:rsid w:val="00312E3C"/>
    <w:rsid w:val="00313A9F"/>
    <w:rsid w:val="0031510F"/>
    <w:rsid w:val="003243FB"/>
    <w:rsid w:val="00324ABD"/>
    <w:rsid w:val="00324C9B"/>
    <w:rsid w:val="00331E51"/>
    <w:rsid w:val="0033234B"/>
    <w:rsid w:val="00332FB1"/>
    <w:rsid w:val="003422F0"/>
    <w:rsid w:val="00342EFA"/>
    <w:rsid w:val="003435DD"/>
    <w:rsid w:val="0034383C"/>
    <w:rsid w:val="00345106"/>
    <w:rsid w:val="00345B1F"/>
    <w:rsid w:val="003461CD"/>
    <w:rsid w:val="0034661B"/>
    <w:rsid w:val="00347114"/>
    <w:rsid w:val="00350EB1"/>
    <w:rsid w:val="00350F21"/>
    <w:rsid w:val="0035245D"/>
    <w:rsid w:val="00352EDF"/>
    <w:rsid w:val="00363C1F"/>
    <w:rsid w:val="00365AA3"/>
    <w:rsid w:val="00367EA6"/>
    <w:rsid w:val="00370680"/>
    <w:rsid w:val="00372611"/>
    <w:rsid w:val="00373C51"/>
    <w:rsid w:val="003773D3"/>
    <w:rsid w:val="003801D2"/>
    <w:rsid w:val="00380492"/>
    <w:rsid w:val="00380E99"/>
    <w:rsid w:val="00381F7A"/>
    <w:rsid w:val="0038298C"/>
    <w:rsid w:val="003840A9"/>
    <w:rsid w:val="0038412D"/>
    <w:rsid w:val="00384B0D"/>
    <w:rsid w:val="003856DB"/>
    <w:rsid w:val="00385813"/>
    <w:rsid w:val="0039033B"/>
    <w:rsid w:val="00390D5F"/>
    <w:rsid w:val="0039192A"/>
    <w:rsid w:val="00393562"/>
    <w:rsid w:val="00395C4C"/>
    <w:rsid w:val="00397B07"/>
    <w:rsid w:val="003A47C3"/>
    <w:rsid w:val="003A6746"/>
    <w:rsid w:val="003A69CA"/>
    <w:rsid w:val="003A6C4C"/>
    <w:rsid w:val="003B0F46"/>
    <w:rsid w:val="003B1D3C"/>
    <w:rsid w:val="003B3A2E"/>
    <w:rsid w:val="003B435C"/>
    <w:rsid w:val="003B57E3"/>
    <w:rsid w:val="003B6F0E"/>
    <w:rsid w:val="003C1D75"/>
    <w:rsid w:val="003C1F16"/>
    <w:rsid w:val="003C64FA"/>
    <w:rsid w:val="003C67A8"/>
    <w:rsid w:val="003C6AF8"/>
    <w:rsid w:val="003C763E"/>
    <w:rsid w:val="003C768F"/>
    <w:rsid w:val="003D076F"/>
    <w:rsid w:val="003D10ED"/>
    <w:rsid w:val="003D4CC1"/>
    <w:rsid w:val="003E0711"/>
    <w:rsid w:val="003E0F08"/>
    <w:rsid w:val="003E40C5"/>
    <w:rsid w:val="003E6494"/>
    <w:rsid w:val="003E7B7A"/>
    <w:rsid w:val="003F09DE"/>
    <w:rsid w:val="003F1E83"/>
    <w:rsid w:val="003F2205"/>
    <w:rsid w:val="003F34B6"/>
    <w:rsid w:val="003F3CE2"/>
    <w:rsid w:val="003F44F8"/>
    <w:rsid w:val="003F560A"/>
    <w:rsid w:val="003F65F4"/>
    <w:rsid w:val="003F6670"/>
    <w:rsid w:val="003F69DF"/>
    <w:rsid w:val="0040014D"/>
    <w:rsid w:val="00400F90"/>
    <w:rsid w:val="0040289F"/>
    <w:rsid w:val="00403D20"/>
    <w:rsid w:val="00403E10"/>
    <w:rsid w:val="0040492A"/>
    <w:rsid w:val="00406041"/>
    <w:rsid w:val="00406146"/>
    <w:rsid w:val="00415C25"/>
    <w:rsid w:val="004173F9"/>
    <w:rsid w:val="00426078"/>
    <w:rsid w:val="0042746E"/>
    <w:rsid w:val="00430579"/>
    <w:rsid w:val="00431FFC"/>
    <w:rsid w:val="004321E7"/>
    <w:rsid w:val="00437965"/>
    <w:rsid w:val="0044011D"/>
    <w:rsid w:val="00441BD9"/>
    <w:rsid w:val="00441C53"/>
    <w:rsid w:val="00443D81"/>
    <w:rsid w:val="004448E8"/>
    <w:rsid w:val="004453CA"/>
    <w:rsid w:val="004471B4"/>
    <w:rsid w:val="004507F4"/>
    <w:rsid w:val="00451C47"/>
    <w:rsid w:val="0045214B"/>
    <w:rsid w:val="00452A07"/>
    <w:rsid w:val="00454848"/>
    <w:rsid w:val="004560F0"/>
    <w:rsid w:val="00456371"/>
    <w:rsid w:val="00456372"/>
    <w:rsid w:val="00456555"/>
    <w:rsid w:val="0045659E"/>
    <w:rsid w:val="004574C9"/>
    <w:rsid w:val="004622A1"/>
    <w:rsid w:val="00463C38"/>
    <w:rsid w:val="00464790"/>
    <w:rsid w:val="00465F8E"/>
    <w:rsid w:val="00473022"/>
    <w:rsid w:val="00473534"/>
    <w:rsid w:val="004742F1"/>
    <w:rsid w:val="0047460B"/>
    <w:rsid w:val="004759DB"/>
    <w:rsid w:val="00481D40"/>
    <w:rsid w:val="00482073"/>
    <w:rsid w:val="00482DAC"/>
    <w:rsid w:val="0048336A"/>
    <w:rsid w:val="00484572"/>
    <w:rsid w:val="004848C5"/>
    <w:rsid w:val="00485344"/>
    <w:rsid w:val="00486BCA"/>
    <w:rsid w:val="004874BB"/>
    <w:rsid w:val="00490844"/>
    <w:rsid w:val="004908F9"/>
    <w:rsid w:val="00491473"/>
    <w:rsid w:val="00494E46"/>
    <w:rsid w:val="0049523C"/>
    <w:rsid w:val="00495FEA"/>
    <w:rsid w:val="00496035"/>
    <w:rsid w:val="00497A2A"/>
    <w:rsid w:val="004A14DD"/>
    <w:rsid w:val="004A4D06"/>
    <w:rsid w:val="004A5152"/>
    <w:rsid w:val="004B03C7"/>
    <w:rsid w:val="004B053C"/>
    <w:rsid w:val="004B231C"/>
    <w:rsid w:val="004B2A33"/>
    <w:rsid w:val="004B2D3F"/>
    <w:rsid w:val="004B3473"/>
    <w:rsid w:val="004B4B4D"/>
    <w:rsid w:val="004B5C92"/>
    <w:rsid w:val="004B61AC"/>
    <w:rsid w:val="004B64F1"/>
    <w:rsid w:val="004B674A"/>
    <w:rsid w:val="004B79F7"/>
    <w:rsid w:val="004C0530"/>
    <w:rsid w:val="004C0C93"/>
    <w:rsid w:val="004C6B2B"/>
    <w:rsid w:val="004C72F8"/>
    <w:rsid w:val="004C7558"/>
    <w:rsid w:val="004D01FA"/>
    <w:rsid w:val="004D1D6B"/>
    <w:rsid w:val="004D2DAF"/>
    <w:rsid w:val="004D35FD"/>
    <w:rsid w:val="004D39C6"/>
    <w:rsid w:val="004D3C50"/>
    <w:rsid w:val="004D7600"/>
    <w:rsid w:val="004D7BFB"/>
    <w:rsid w:val="004E07F0"/>
    <w:rsid w:val="004E0AFE"/>
    <w:rsid w:val="004E5299"/>
    <w:rsid w:val="004E5F1F"/>
    <w:rsid w:val="004F0553"/>
    <w:rsid w:val="004F0710"/>
    <w:rsid w:val="004F082C"/>
    <w:rsid w:val="004F184A"/>
    <w:rsid w:val="004F2F64"/>
    <w:rsid w:val="004F4F33"/>
    <w:rsid w:val="004F6FB8"/>
    <w:rsid w:val="004F6FC9"/>
    <w:rsid w:val="00500787"/>
    <w:rsid w:val="00501CA8"/>
    <w:rsid w:val="00504209"/>
    <w:rsid w:val="005100B1"/>
    <w:rsid w:val="00511320"/>
    <w:rsid w:val="00512176"/>
    <w:rsid w:val="00514C7A"/>
    <w:rsid w:val="00516B44"/>
    <w:rsid w:val="00517B4A"/>
    <w:rsid w:val="00520BC8"/>
    <w:rsid w:val="00522E80"/>
    <w:rsid w:val="0052699D"/>
    <w:rsid w:val="00534F88"/>
    <w:rsid w:val="00536988"/>
    <w:rsid w:val="00537526"/>
    <w:rsid w:val="00537C36"/>
    <w:rsid w:val="00540491"/>
    <w:rsid w:val="00540CD9"/>
    <w:rsid w:val="005414B2"/>
    <w:rsid w:val="00541E13"/>
    <w:rsid w:val="0054445C"/>
    <w:rsid w:val="00546C8C"/>
    <w:rsid w:val="00546E23"/>
    <w:rsid w:val="00554471"/>
    <w:rsid w:val="00556A76"/>
    <w:rsid w:val="005610D6"/>
    <w:rsid w:val="00561714"/>
    <w:rsid w:val="005632F5"/>
    <w:rsid w:val="00564551"/>
    <w:rsid w:val="0056569E"/>
    <w:rsid w:val="00566604"/>
    <w:rsid w:val="00566AAC"/>
    <w:rsid w:val="00570C82"/>
    <w:rsid w:val="005715CC"/>
    <w:rsid w:val="00574ADF"/>
    <w:rsid w:val="00574DC2"/>
    <w:rsid w:val="005750B4"/>
    <w:rsid w:val="005752DD"/>
    <w:rsid w:val="0057609C"/>
    <w:rsid w:val="00577F0E"/>
    <w:rsid w:val="005815FE"/>
    <w:rsid w:val="00583F2B"/>
    <w:rsid w:val="005864C2"/>
    <w:rsid w:val="005902AB"/>
    <w:rsid w:val="005913AE"/>
    <w:rsid w:val="00593402"/>
    <w:rsid w:val="00593700"/>
    <w:rsid w:val="005968F9"/>
    <w:rsid w:val="005A1931"/>
    <w:rsid w:val="005A1DA0"/>
    <w:rsid w:val="005A204C"/>
    <w:rsid w:val="005A2833"/>
    <w:rsid w:val="005A2F60"/>
    <w:rsid w:val="005A3A68"/>
    <w:rsid w:val="005B0A94"/>
    <w:rsid w:val="005B0E9F"/>
    <w:rsid w:val="005B16BB"/>
    <w:rsid w:val="005B18C7"/>
    <w:rsid w:val="005B207E"/>
    <w:rsid w:val="005B24AD"/>
    <w:rsid w:val="005B46DC"/>
    <w:rsid w:val="005B7961"/>
    <w:rsid w:val="005C0307"/>
    <w:rsid w:val="005C1A02"/>
    <w:rsid w:val="005C26F7"/>
    <w:rsid w:val="005C2FC7"/>
    <w:rsid w:val="005C46EC"/>
    <w:rsid w:val="005C4D50"/>
    <w:rsid w:val="005C5BD2"/>
    <w:rsid w:val="005C5EC1"/>
    <w:rsid w:val="005C666C"/>
    <w:rsid w:val="005C75C2"/>
    <w:rsid w:val="005C7B44"/>
    <w:rsid w:val="005D06E1"/>
    <w:rsid w:val="005D0D04"/>
    <w:rsid w:val="005D4D01"/>
    <w:rsid w:val="005E4390"/>
    <w:rsid w:val="005E44EC"/>
    <w:rsid w:val="005E60E8"/>
    <w:rsid w:val="005E64D1"/>
    <w:rsid w:val="005E6BE8"/>
    <w:rsid w:val="005F03F2"/>
    <w:rsid w:val="005F17DD"/>
    <w:rsid w:val="005F1995"/>
    <w:rsid w:val="005F2C00"/>
    <w:rsid w:val="005F4274"/>
    <w:rsid w:val="005F46A3"/>
    <w:rsid w:val="005F5AFA"/>
    <w:rsid w:val="005F70C5"/>
    <w:rsid w:val="00600D85"/>
    <w:rsid w:val="006012A9"/>
    <w:rsid w:val="00604379"/>
    <w:rsid w:val="00606C0C"/>
    <w:rsid w:val="0060733C"/>
    <w:rsid w:val="00610294"/>
    <w:rsid w:val="006104C0"/>
    <w:rsid w:val="00610B33"/>
    <w:rsid w:val="006119DD"/>
    <w:rsid w:val="0061234D"/>
    <w:rsid w:val="00614555"/>
    <w:rsid w:val="006168A6"/>
    <w:rsid w:val="00617B9A"/>
    <w:rsid w:val="00621B87"/>
    <w:rsid w:val="00622142"/>
    <w:rsid w:val="006224CD"/>
    <w:rsid w:val="00622ADA"/>
    <w:rsid w:val="00622D17"/>
    <w:rsid w:val="00622E6E"/>
    <w:rsid w:val="00624007"/>
    <w:rsid w:val="00624B33"/>
    <w:rsid w:val="00624FE9"/>
    <w:rsid w:val="00625740"/>
    <w:rsid w:val="00625C0B"/>
    <w:rsid w:val="00627ED6"/>
    <w:rsid w:val="006319E7"/>
    <w:rsid w:val="00631A1D"/>
    <w:rsid w:val="00633613"/>
    <w:rsid w:val="00634BF0"/>
    <w:rsid w:val="00635097"/>
    <w:rsid w:val="0063604C"/>
    <w:rsid w:val="00637B0A"/>
    <w:rsid w:val="006408CB"/>
    <w:rsid w:val="006420A9"/>
    <w:rsid w:val="006429FD"/>
    <w:rsid w:val="00647C8E"/>
    <w:rsid w:val="006501A9"/>
    <w:rsid w:val="00650B4F"/>
    <w:rsid w:val="00652EF7"/>
    <w:rsid w:val="0065426C"/>
    <w:rsid w:val="00654778"/>
    <w:rsid w:val="006548EE"/>
    <w:rsid w:val="00657B9A"/>
    <w:rsid w:val="00660C9F"/>
    <w:rsid w:val="00660D48"/>
    <w:rsid w:val="00663F0C"/>
    <w:rsid w:val="0066480A"/>
    <w:rsid w:val="006651D5"/>
    <w:rsid w:val="00673561"/>
    <w:rsid w:val="00673E12"/>
    <w:rsid w:val="00674211"/>
    <w:rsid w:val="00675425"/>
    <w:rsid w:val="00675941"/>
    <w:rsid w:val="00676067"/>
    <w:rsid w:val="00677AE6"/>
    <w:rsid w:val="00681395"/>
    <w:rsid w:val="006818F1"/>
    <w:rsid w:val="00682985"/>
    <w:rsid w:val="00683F07"/>
    <w:rsid w:val="00684F93"/>
    <w:rsid w:val="00685255"/>
    <w:rsid w:val="006859F0"/>
    <w:rsid w:val="00687F39"/>
    <w:rsid w:val="00692755"/>
    <w:rsid w:val="00694E96"/>
    <w:rsid w:val="006A1822"/>
    <w:rsid w:val="006A6E20"/>
    <w:rsid w:val="006B1E08"/>
    <w:rsid w:val="006B27BF"/>
    <w:rsid w:val="006B48CF"/>
    <w:rsid w:val="006B5A26"/>
    <w:rsid w:val="006B5A44"/>
    <w:rsid w:val="006B5D9F"/>
    <w:rsid w:val="006B5E78"/>
    <w:rsid w:val="006B6CE5"/>
    <w:rsid w:val="006C15BA"/>
    <w:rsid w:val="006C2D6C"/>
    <w:rsid w:val="006C33BB"/>
    <w:rsid w:val="006C5435"/>
    <w:rsid w:val="006C5B77"/>
    <w:rsid w:val="006C681C"/>
    <w:rsid w:val="006D1603"/>
    <w:rsid w:val="006D1965"/>
    <w:rsid w:val="006D1D63"/>
    <w:rsid w:val="006D229B"/>
    <w:rsid w:val="006E076C"/>
    <w:rsid w:val="006E2C7B"/>
    <w:rsid w:val="006E3606"/>
    <w:rsid w:val="006F51AD"/>
    <w:rsid w:val="006F5A4E"/>
    <w:rsid w:val="006F76DA"/>
    <w:rsid w:val="006F788F"/>
    <w:rsid w:val="00700193"/>
    <w:rsid w:val="00700204"/>
    <w:rsid w:val="00700E88"/>
    <w:rsid w:val="00702B11"/>
    <w:rsid w:val="00702F8C"/>
    <w:rsid w:val="007072BF"/>
    <w:rsid w:val="00710827"/>
    <w:rsid w:val="00710932"/>
    <w:rsid w:val="00710F46"/>
    <w:rsid w:val="00711927"/>
    <w:rsid w:val="00711A8E"/>
    <w:rsid w:val="007126CC"/>
    <w:rsid w:val="007142C9"/>
    <w:rsid w:val="00716B9C"/>
    <w:rsid w:val="00717210"/>
    <w:rsid w:val="007202F3"/>
    <w:rsid w:val="0072044F"/>
    <w:rsid w:val="0072080A"/>
    <w:rsid w:val="00720C0D"/>
    <w:rsid w:val="0072196F"/>
    <w:rsid w:val="007241DC"/>
    <w:rsid w:val="007255AF"/>
    <w:rsid w:val="00725A1A"/>
    <w:rsid w:val="00725F06"/>
    <w:rsid w:val="007260CB"/>
    <w:rsid w:val="00726D7A"/>
    <w:rsid w:val="00727382"/>
    <w:rsid w:val="00727E63"/>
    <w:rsid w:val="00732360"/>
    <w:rsid w:val="00734116"/>
    <w:rsid w:val="00734938"/>
    <w:rsid w:val="0074546B"/>
    <w:rsid w:val="00746AEC"/>
    <w:rsid w:val="007508EC"/>
    <w:rsid w:val="00750DE1"/>
    <w:rsid w:val="00750DEF"/>
    <w:rsid w:val="007538C2"/>
    <w:rsid w:val="00755435"/>
    <w:rsid w:val="00755FBE"/>
    <w:rsid w:val="00755FED"/>
    <w:rsid w:val="0075633E"/>
    <w:rsid w:val="00756622"/>
    <w:rsid w:val="00761126"/>
    <w:rsid w:val="007615DD"/>
    <w:rsid w:val="00761639"/>
    <w:rsid w:val="0076163C"/>
    <w:rsid w:val="00762F0B"/>
    <w:rsid w:val="00763550"/>
    <w:rsid w:val="00763ED8"/>
    <w:rsid w:val="007652F5"/>
    <w:rsid w:val="00765499"/>
    <w:rsid w:val="00767A9C"/>
    <w:rsid w:val="00770D3E"/>
    <w:rsid w:val="00772054"/>
    <w:rsid w:val="00772FA2"/>
    <w:rsid w:val="00780D9F"/>
    <w:rsid w:val="00781855"/>
    <w:rsid w:val="00782718"/>
    <w:rsid w:val="00782848"/>
    <w:rsid w:val="007834BC"/>
    <w:rsid w:val="00790E34"/>
    <w:rsid w:val="007916B0"/>
    <w:rsid w:val="007966B8"/>
    <w:rsid w:val="00797DE1"/>
    <w:rsid w:val="007A150A"/>
    <w:rsid w:val="007A227F"/>
    <w:rsid w:val="007B19C9"/>
    <w:rsid w:val="007B1F8B"/>
    <w:rsid w:val="007B3D4B"/>
    <w:rsid w:val="007B574D"/>
    <w:rsid w:val="007B5A14"/>
    <w:rsid w:val="007B7A5A"/>
    <w:rsid w:val="007C03B2"/>
    <w:rsid w:val="007C08C9"/>
    <w:rsid w:val="007C12CA"/>
    <w:rsid w:val="007C210A"/>
    <w:rsid w:val="007C28A5"/>
    <w:rsid w:val="007C369E"/>
    <w:rsid w:val="007C4B74"/>
    <w:rsid w:val="007C6A96"/>
    <w:rsid w:val="007D1A67"/>
    <w:rsid w:val="007D3043"/>
    <w:rsid w:val="007D3139"/>
    <w:rsid w:val="007D560F"/>
    <w:rsid w:val="007E19D4"/>
    <w:rsid w:val="007E1BF3"/>
    <w:rsid w:val="007E218E"/>
    <w:rsid w:val="007E250C"/>
    <w:rsid w:val="007E4B47"/>
    <w:rsid w:val="007E4B9B"/>
    <w:rsid w:val="007E5082"/>
    <w:rsid w:val="007E6693"/>
    <w:rsid w:val="007E68E5"/>
    <w:rsid w:val="007E71CD"/>
    <w:rsid w:val="007F0109"/>
    <w:rsid w:val="007F07E0"/>
    <w:rsid w:val="007F0DB5"/>
    <w:rsid w:val="007F1D90"/>
    <w:rsid w:val="007F1DE9"/>
    <w:rsid w:val="007F1E4A"/>
    <w:rsid w:val="007F5B58"/>
    <w:rsid w:val="007F6873"/>
    <w:rsid w:val="007F7748"/>
    <w:rsid w:val="008003A2"/>
    <w:rsid w:val="00801608"/>
    <w:rsid w:val="00801BC1"/>
    <w:rsid w:val="00802E12"/>
    <w:rsid w:val="00805532"/>
    <w:rsid w:val="00806F2A"/>
    <w:rsid w:val="00807019"/>
    <w:rsid w:val="008071A4"/>
    <w:rsid w:val="00810BCB"/>
    <w:rsid w:val="00812558"/>
    <w:rsid w:val="008126E3"/>
    <w:rsid w:val="008147A4"/>
    <w:rsid w:val="00814D33"/>
    <w:rsid w:val="00816195"/>
    <w:rsid w:val="00816D4F"/>
    <w:rsid w:val="00817CAF"/>
    <w:rsid w:val="00820F89"/>
    <w:rsid w:val="00821DF6"/>
    <w:rsid w:val="00822B4D"/>
    <w:rsid w:val="008247BA"/>
    <w:rsid w:val="00825898"/>
    <w:rsid w:val="008258DB"/>
    <w:rsid w:val="0082655E"/>
    <w:rsid w:val="00826B22"/>
    <w:rsid w:val="008313A7"/>
    <w:rsid w:val="00837094"/>
    <w:rsid w:val="008407C8"/>
    <w:rsid w:val="00840BAC"/>
    <w:rsid w:val="00844DF1"/>
    <w:rsid w:val="00845333"/>
    <w:rsid w:val="00846CB4"/>
    <w:rsid w:val="008476F7"/>
    <w:rsid w:val="00847BE3"/>
    <w:rsid w:val="00850C3C"/>
    <w:rsid w:val="00851316"/>
    <w:rsid w:val="00852776"/>
    <w:rsid w:val="00852F45"/>
    <w:rsid w:val="00853218"/>
    <w:rsid w:val="00854EFE"/>
    <w:rsid w:val="0086184E"/>
    <w:rsid w:val="00863E68"/>
    <w:rsid w:val="00864FCB"/>
    <w:rsid w:val="00866FFF"/>
    <w:rsid w:val="00870D93"/>
    <w:rsid w:val="0088043B"/>
    <w:rsid w:val="00881209"/>
    <w:rsid w:val="00881CFA"/>
    <w:rsid w:val="00881E87"/>
    <w:rsid w:val="00882A56"/>
    <w:rsid w:val="00890F30"/>
    <w:rsid w:val="008914FB"/>
    <w:rsid w:val="00892772"/>
    <w:rsid w:val="00894D00"/>
    <w:rsid w:val="0089503C"/>
    <w:rsid w:val="00896677"/>
    <w:rsid w:val="008A27A0"/>
    <w:rsid w:val="008A2F6E"/>
    <w:rsid w:val="008A43FB"/>
    <w:rsid w:val="008A4D70"/>
    <w:rsid w:val="008A54E8"/>
    <w:rsid w:val="008A5CF2"/>
    <w:rsid w:val="008A7F06"/>
    <w:rsid w:val="008B0A78"/>
    <w:rsid w:val="008B15BA"/>
    <w:rsid w:val="008B1FCA"/>
    <w:rsid w:val="008B2154"/>
    <w:rsid w:val="008B2729"/>
    <w:rsid w:val="008B3209"/>
    <w:rsid w:val="008B4689"/>
    <w:rsid w:val="008B50C8"/>
    <w:rsid w:val="008B650E"/>
    <w:rsid w:val="008B71B1"/>
    <w:rsid w:val="008C0A51"/>
    <w:rsid w:val="008C245E"/>
    <w:rsid w:val="008C3048"/>
    <w:rsid w:val="008C367D"/>
    <w:rsid w:val="008C4892"/>
    <w:rsid w:val="008C5B7D"/>
    <w:rsid w:val="008C6D5A"/>
    <w:rsid w:val="008D30D5"/>
    <w:rsid w:val="008D59C0"/>
    <w:rsid w:val="008D6AFC"/>
    <w:rsid w:val="008D7FF2"/>
    <w:rsid w:val="008E0CE3"/>
    <w:rsid w:val="008E118B"/>
    <w:rsid w:val="008E12A6"/>
    <w:rsid w:val="008E146A"/>
    <w:rsid w:val="008E2682"/>
    <w:rsid w:val="008E2F74"/>
    <w:rsid w:val="008F18AD"/>
    <w:rsid w:val="008F327B"/>
    <w:rsid w:val="008F7CAE"/>
    <w:rsid w:val="00902FEA"/>
    <w:rsid w:val="009047FF"/>
    <w:rsid w:val="00904BE4"/>
    <w:rsid w:val="009059DB"/>
    <w:rsid w:val="00905A70"/>
    <w:rsid w:val="0090748D"/>
    <w:rsid w:val="009125EB"/>
    <w:rsid w:val="0091275F"/>
    <w:rsid w:val="00912988"/>
    <w:rsid w:val="009149B1"/>
    <w:rsid w:val="00915034"/>
    <w:rsid w:val="00916B26"/>
    <w:rsid w:val="00917241"/>
    <w:rsid w:val="00920271"/>
    <w:rsid w:val="009230E1"/>
    <w:rsid w:val="00925266"/>
    <w:rsid w:val="00926C21"/>
    <w:rsid w:val="00927C18"/>
    <w:rsid w:val="00931114"/>
    <w:rsid w:val="00932228"/>
    <w:rsid w:val="00934EB9"/>
    <w:rsid w:val="00935BF4"/>
    <w:rsid w:val="00935CE5"/>
    <w:rsid w:val="00937419"/>
    <w:rsid w:val="009420BC"/>
    <w:rsid w:val="00946352"/>
    <w:rsid w:val="0094697A"/>
    <w:rsid w:val="00946A83"/>
    <w:rsid w:val="009477E1"/>
    <w:rsid w:val="0095079B"/>
    <w:rsid w:val="00952DDA"/>
    <w:rsid w:val="009531B2"/>
    <w:rsid w:val="009532AA"/>
    <w:rsid w:val="00953747"/>
    <w:rsid w:val="009544CB"/>
    <w:rsid w:val="00954980"/>
    <w:rsid w:val="00955F65"/>
    <w:rsid w:val="00956E7D"/>
    <w:rsid w:val="00960878"/>
    <w:rsid w:val="00960EF9"/>
    <w:rsid w:val="00963325"/>
    <w:rsid w:val="009633DA"/>
    <w:rsid w:val="009636A8"/>
    <w:rsid w:val="00964BA2"/>
    <w:rsid w:val="00965811"/>
    <w:rsid w:val="0096586F"/>
    <w:rsid w:val="009664D8"/>
    <w:rsid w:val="009710AD"/>
    <w:rsid w:val="00971D49"/>
    <w:rsid w:val="00972177"/>
    <w:rsid w:val="0097445C"/>
    <w:rsid w:val="00975C8F"/>
    <w:rsid w:val="009771D5"/>
    <w:rsid w:val="009809BC"/>
    <w:rsid w:val="009830DB"/>
    <w:rsid w:val="009847A4"/>
    <w:rsid w:val="009847F2"/>
    <w:rsid w:val="009861B7"/>
    <w:rsid w:val="00987135"/>
    <w:rsid w:val="0099016A"/>
    <w:rsid w:val="009905D1"/>
    <w:rsid w:val="009927F6"/>
    <w:rsid w:val="009931A0"/>
    <w:rsid w:val="009943EA"/>
    <w:rsid w:val="00996022"/>
    <w:rsid w:val="009A1A81"/>
    <w:rsid w:val="009A2251"/>
    <w:rsid w:val="009A39E8"/>
    <w:rsid w:val="009A4395"/>
    <w:rsid w:val="009A477C"/>
    <w:rsid w:val="009A55EC"/>
    <w:rsid w:val="009A60EF"/>
    <w:rsid w:val="009A73BD"/>
    <w:rsid w:val="009B16B6"/>
    <w:rsid w:val="009B19A3"/>
    <w:rsid w:val="009B2B4D"/>
    <w:rsid w:val="009B54FA"/>
    <w:rsid w:val="009B5DAD"/>
    <w:rsid w:val="009B6709"/>
    <w:rsid w:val="009C3303"/>
    <w:rsid w:val="009C4775"/>
    <w:rsid w:val="009C558B"/>
    <w:rsid w:val="009C5C4E"/>
    <w:rsid w:val="009C5E21"/>
    <w:rsid w:val="009C6385"/>
    <w:rsid w:val="009C63BF"/>
    <w:rsid w:val="009D3EAB"/>
    <w:rsid w:val="009D6A1A"/>
    <w:rsid w:val="009D6C46"/>
    <w:rsid w:val="009E0CA8"/>
    <w:rsid w:val="009E0FBE"/>
    <w:rsid w:val="009E213F"/>
    <w:rsid w:val="009E23E0"/>
    <w:rsid w:val="009E5D82"/>
    <w:rsid w:val="009E6376"/>
    <w:rsid w:val="009E6582"/>
    <w:rsid w:val="009F0367"/>
    <w:rsid w:val="009F0490"/>
    <w:rsid w:val="009F052B"/>
    <w:rsid w:val="009F0773"/>
    <w:rsid w:val="009F0CCA"/>
    <w:rsid w:val="009F603B"/>
    <w:rsid w:val="009F7901"/>
    <w:rsid w:val="00A0118B"/>
    <w:rsid w:val="00A022B9"/>
    <w:rsid w:val="00A02A44"/>
    <w:rsid w:val="00A03CE9"/>
    <w:rsid w:val="00A051F3"/>
    <w:rsid w:val="00A06AC9"/>
    <w:rsid w:val="00A11EA5"/>
    <w:rsid w:val="00A126B4"/>
    <w:rsid w:val="00A13AFB"/>
    <w:rsid w:val="00A14A6E"/>
    <w:rsid w:val="00A150A5"/>
    <w:rsid w:val="00A15AE5"/>
    <w:rsid w:val="00A17B85"/>
    <w:rsid w:val="00A21685"/>
    <w:rsid w:val="00A23825"/>
    <w:rsid w:val="00A25C8C"/>
    <w:rsid w:val="00A26515"/>
    <w:rsid w:val="00A269A6"/>
    <w:rsid w:val="00A26D0D"/>
    <w:rsid w:val="00A303CC"/>
    <w:rsid w:val="00A33E12"/>
    <w:rsid w:val="00A349D0"/>
    <w:rsid w:val="00A37920"/>
    <w:rsid w:val="00A43366"/>
    <w:rsid w:val="00A434AF"/>
    <w:rsid w:val="00A4634B"/>
    <w:rsid w:val="00A50B6E"/>
    <w:rsid w:val="00A536AE"/>
    <w:rsid w:val="00A5433D"/>
    <w:rsid w:val="00A55E16"/>
    <w:rsid w:val="00A60867"/>
    <w:rsid w:val="00A60F48"/>
    <w:rsid w:val="00A616C5"/>
    <w:rsid w:val="00A640C0"/>
    <w:rsid w:val="00A65638"/>
    <w:rsid w:val="00A6636F"/>
    <w:rsid w:val="00A70118"/>
    <w:rsid w:val="00A70B93"/>
    <w:rsid w:val="00A74998"/>
    <w:rsid w:val="00A74D51"/>
    <w:rsid w:val="00A830DE"/>
    <w:rsid w:val="00A83678"/>
    <w:rsid w:val="00A8405B"/>
    <w:rsid w:val="00A84869"/>
    <w:rsid w:val="00A857F1"/>
    <w:rsid w:val="00A85C9C"/>
    <w:rsid w:val="00A87149"/>
    <w:rsid w:val="00A87FC3"/>
    <w:rsid w:val="00A91D45"/>
    <w:rsid w:val="00A92325"/>
    <w:rsid w:val="00A937E6"/>
    <w:rsid w:val="00A93A09"/>
    <w:rsid w:val="00A962B8"/>
    <w:rsid w:val="00A96886"/>
    <w:rsid w:val="00AA1F6B"/>
    <w:rsid w:val="00AA3644"/>
    <w:rsid w:val="00AA3FBB"/>
    <w:rsid w:val="00AA4BE4"/>
    <w:rsid w:val="00AA57EF"/>
    <w:rsid w:val="00AA6026"/>
    <w:rsid w:val="00AA69BE"/>
    <w:rsid w:val="00AA75C7"/>
    <w:rsid w:val="00AB1598"/>
    <w:rsid w:val="00AB2CD6"/>
    <w:rsid w:val="00AC246C"/>
    <w:rsid w:val="00AC2B09"/>
    <w:rsid w:val="00AC40E8"/>
    <w:rsid w:val="00AC4771"/>
    <w:rsid w:val="00AC60CB"/>
    <w:rsid w:val="00AD0A5A"/>
    <w:rsid w:val="00AD4673"/>
    <w:rsid w:val="00AD4F22"/>
    <w:rsid w:val="00AD7D6E"/>
    <w:rsid w:val="00AE0935"/>
    <w:rsid w:val="00AE0CAF"/>
    <w:rsid w:val="00AE32F2"/>
    <w:rsid w:val="00AE36BD"/>
    <w:rsid w:val="00AE5150"/>
    <w:rsid w:val="00AE5FA4"/>
    <w:rsid w:val="00AF401F"/>
    <w:rsid w:val="00AF691C"/>
    <w:rsid w:val="00B027CC"/>
    <w:rsid w:val="00B0424E"/>
    <w:rsid w:val="00B04A8F"/>
    <w:rsid w:val="00B05234"/>
    <w:rsid w:val="00B05A03"/>
    <w:rsid w:val="00B0777E"/>
    <w:rsid w:val="00B07A6D"/>
    <w:rsid w:val="00B1086D"/>
    <w:rsid w:val="00B11500"/>
    <w:rsid w:val="00B12D72"/>
    <w:rsid w:val="00B13700"/>
    <w:rsid w:val="00B144F4"/>
    <w:rsid w:val="00B15384"/>
    <w:rsid w:val="00B15DF4"/>
    <w:rsid w:val="00B206AA"/>
    <w:rsid w:val="00B223A7"/>
    <w:rsid w:val="00B22AE6"/>
    <w:rsid w:val="00B235E3"/>
    <w:rsid w:val="00B24580"/>
    <w:rsid w:val="00B253C1"/>
    <w:rsid w:val="00B305E4"/>
    <w:rsid w:val="00B307D9"/>
    <w:rsid w:val="00B3174C"/>
    <w:rsid w:val="00B32226"/>
    <w:rsid w:val="00B32EE9"/>
    <w:rsid w:val="00B33F26"/>
    <w:rsid w:val="00B3717B"/>
    <w:rsid w:val="00B37AC9"/>
    <w:rsid w:val="00B37E7C"/>
    <w:rsid w:val="00B409AD"/>
    <w:rsid w:val="00B40D8F"/>
    <w:rsid w:val="00B410D4"/>
    <w:rsid w:val="00B41269"/>
    <w:rsid w:val="00B45792"/>
    <w:rsid w:val="00B45C33"/>
    <w:rsid w:val="00B46A06"/>
    <w:rsid w:val="00B477FC"/>
    <w:rsid w:val="00B50688"/>
    <w:rsid w:val="00B507CA"/>
    <w:rsid w:val="00B515EE"/>
    <w:rsid w:val="00B55330"/>
    <w:rsid w:val="00B55752"/>
    <w:rsid w:val="00B57942"/>
    <w:rsid w:val="00B64251"/>
    <w:rsid w:val="00B652CE"/>
    <w:rsid w:val="00B65C86"/>
    <w:rsid w:val="00B67239"/>
    <w:rsid w:val="00B67971"/>
    <w:rsid w:val="00B70F68"/>
    <w:rsid w:val="00B7184C"/>
    <w:rsid w:val="00B729D3"/>
    <w:rsid w:val="00B7550A"/>
    <w:rsid w:val="00B839E7"/>
    <w:rsid w:val="00B84988"/>
    <w:rsid w:val="00B850E0"/>
    <w:rsid w:val="00B864E3"/>
    <w:rsid w:val="00B86BD6"/>
    <w:rsid w:val="00B879F8"/>
    <w:rsid w:val="00B87A49"/>
    <w:rsid w:val="00B9049C"/>
    <w:rsid w:val="00B93B8A"/>
    <w:rsid w:val="00B94FA0"/>
    <w:rsid w:val="00B955B8"/>
    <w:rsid w:val="00B9571B"/>
    <w:rsid w:val="00B965C5"/>
    <w:rsid w:val="00BA0131"/>
    <w:rsid w:val="00BA3360"/>
    <w:rsid w:val="00BA3F94"/>
    <w:rsid w:val="00BA4280"/>
    <w:rsid w:val="00BA4550"/>
    <w:rsid w:val="00BA4B64"/>
    <w:rsid w:val="00BA5863"/>
    <w:rsid w:val="00BA5959"/>
    <w:rsid w:val="00BA65E1"/>
    <w:rsid w:val="00BA6A68"/>
    <w:rsid w:val="00BA7F23"/>
    <w:rsid w:val="00BB09EC"/>
    <w:rsid w:val="00BB1503"/>
    <w:rsid w:val="00BB5E80"/>
    <w:rsid w:val="00BC0C97"/>
    <w:rsid w:val="00BC1EC6"/>
    <w:rsid w:val="00BC2DEA"/>
    <w:rsid w:val="00BC36CA"/>
    <w:rsid w:val="00BC5839"/>
    <w:rsid w:val="00BD1EF0"/>
    <w:rsid w:val="00BD27D8"/>
    <w:rsid w:val="00BD6329"/>
    <w:rsid w:val="00BD6B03"/>
    <w:rsid w:val="00BE3FD4"/>
    <w:rsid w:val="00BE4A9E"/>
    <w:rsid w:val="00BE5055"/>
    <w:rsid w:val="00BF073D"/>
    <w:rsid w:val="00BF0C58"/>
    <w:rsid w:val="00BF163F"/>
    <w:rsid w:val="00BF5667"/>
    <w:rsid w:val="00BF60DB"/>
    <w:rsid w:val="00C031F7"/>
    <w:rsid w:val="00C039B3"/>
    <w:rsid w:val="00C03F5C"/>
    <w:rsid w:val="00C048B0"/>
    <w:rsid w:val="00C074A0"/>
    <w:rsid w:val="00C0794D"/>
    <w:rsid w:val="00C103D7"/>
    <w:rsid w:val="00C1397C"/>
    <w:rsid w:val="00C142D9"/>
    <w:rsid w:val="00C156A2"/>
    <w:rsid w:val="00C204A7"/>
    <w:rsid w:val="00C22306"/>
    <w:rsid w:val="00C241E7"/>
    <w:rsid w:val="00C25F1D"/>
    <w:rsid w:val="00C26145"/>
    <w:rsid w:val="00C26E30"/>
    <w:rsid w:val="00C275A4"/>
    <w:rsid w:val="00C27B52"/>
    <w:rsid w:val="00C31366"/>
    <w:rsid w:val="00C31B13"/>
    <w:rsid w:val="00C3313A"/>
    <w:rsid w:val="00C3404E"/>
    <w:rsid w:val="00C35548"/>
    <w:rsid w:val="00C40995"/>
    <w:rsid w:val="00C413E2"/>
    <w:rsid w:val="00C41D97"/>
    <w:rsid w:val="00C44242"/>
    <w:rsid w:val="00C44B66"/>
    <w:rsid w:val="00C45D21"/>
    <w:rsid w:val="00C46756"/>
    <w:rsid w:val="00C50F30"/>
    <w:rsid w:val="00C51B2C"/>
    <w:rsid w:val="00C53DA3"/>
    <w:rsid w:val="00C54ECC"/>
    <w:rsid w:val="00C55FF4"/>
    <w:rsid w:val="00C561AD"/>
    <w:rsid w:val="00C60664"/>
    <w:rsid w:val="00C62F04"/>
    <w:rsid w:val="00C63248"/>
    <w:rsid w:val="00C6420F"/>
    <w:rsid w:val="00C65878"/>
    <w:rsid w:val="00C6624F"/>
    <w:rsid w:val="00C6688A"/>
    <w:rsid w:val="00C66B78"/>
    <w:rsid w:val="00C66BCE"/>
    <w:rsid w:val="00C67909"/>
    <w:rsid w:val="00C67DCA"/>
    <w:rsid w:val="00C71375"/>
    <w:rsid w:val="00C71BE8"/>
    <w:rsid w:val="00C7270E"/>
    <w:rsid w:val="00C73E55"/>
    <w:rsid w:val="00C73F2F"/>
    <w:rsid w:val="00C762F9"/>
    <w:rsid w:val="00C7664B"/>
    <w:rsid w:val="00C76726"/>
    <w:rsid w:val="00C810A6"/>
    <w:rsid w:val="00C822EA"/>
    <w:rsid w:val="00C82D29"/>
    <w:rsid w:val="00C82D7E"/>
    <w:rsid w:val="00C83B00"/>
    <w:rsid w:val="00C84D3C"/>
    <w:rsid w:val="00C902AF"/>
    <w:rsid w:val="00C91241"/>
    <w:rsid w:val="00C91E70"/>
    <w:rsid w:val="00C93CDA"/>
    <w:rsid w:val="00C93F77"/>
    <w:rsid w:val="00C94283"/>
    <w:rsid w:val="00C9634E"/>
    <w:rsid w:val="00CA2ABF"/>
    <w:rsid w:val="00CA5881"/>
    <w:rsid w:val="00CA5975"/>
    <w:rsid w:val="00CA5CB1"/>
    <w:rsid w:val="00CA7189"/>
    <w:rsid w:val="00CA75D6"/>
    <w:rsid w:val="00CB00FC"/>
    <w:rsid w:val="00CB0D98"/>
    <w:rsid w:val="00CB1473"/>
    <w:rsid w:val="00CB574C"/>
    <w:rsid w:val="00CB6A4B"/>
    <w:rsid w:val="00CB6F0E"/>
    <w:rsid w:val="00CB6F28"/>
    <w:rsid w:val="00CC1190"/>
    <w:rsid w:val="00CC1214"/>
    <w:rsid w:val="00CC3872"/>
    <w:rsid w:val="00CC4D58"/>
    <w:rsid w:val="00CC7694"/>
    <w:rsid w:val="00CD6421"/>
    <w:rsid w:val="00CD6CAC"/>
    <w:rsid w:val="00CD700D"/>
    <w:rsid w:val="00CD73F6"/>
    <w:rsid w:val="00CE2E0F"/>
    <w:rsid w:val="00CE5B41"/>
    <w:rsid w:val="00CE77B1"/>
    <w:rsid w:val="00CF35F2"/>
    <w:rsid w:val="00CF5329"/>
    <w:rsid w:val="00CF54DF"/>
    <w:rsid w:val="00CF5BCC"/>
    <w:rsid w:val="00CF626A"/>
    <w:rsid w:val="00D00429"/>
    <w:rsid w:val="00D00ACB"/>
    <w:rsid w:val="00D018FE"/>
    <w:rsid w:val="00D01D1A"/>
    <w:rsid w:val="00D02320"/>
    <w:rsid w:val="00D049C8"/>
    <w:rsid w:val="00D04C35"/>
    <w:rsid w:val="00D04F68"/>
    <w:rsid w:val="00D05467"/>
    <w:rsid w:val="00D077A5"/>
    <w:rsid w:val="00D07F58"/>
    <w:rsid w:val="00D1065F"/>
    <w:rsid w:val="00D11232"/>
    <w:rsid w:val="00D12C7B"/>
    <w:rsid w:val="00D12CB8"/>
    <w:rsid w:val="00D130FD"/>
    <w:rsid w:val="00D13357"/>
    <w:rsid w:val="00D143DF"/>
    <w:rsid w:val="00D14BB2"/>
    <w:rsid w:val="00D161FD"/>
    <w:rsid w:val="00D164A4"/>
    <w:rsid w:val="00D16681"/>
    <w:rsid w:val="00D217FB"/>
    <w:rsid w:val="00D223BF"/>
    <w:rsid w:val="00D247EC"/>
    <w:rsid w:val="00D25CF6"/>
    <w:rsid w:val="00D30057"/>
    <w:rsid w:val="00D302AF"/>
    <w:rsid w:val="00D31839"/>
    <w:rsid w:val="00D31FE4"/>
    <w:rsid w:val="00D32B6E"/>
    <w:rsid w:val="00D33517"/>
    <w:rsid w:val="00D33CAD"/>
    <w:rsid w:val="00D347D3"/>
    <w:rsid w:val="00D348EE"/>
    <w:rsid w:val="00D35366"/>
    <w:rsid w:val="00D36FE8"/>
    <w:rsid w:val="00D379C3"/>
    <w:rsid w:val="00D40E74"/>
    <w:rsid w:val="00D424BD"/>
    <w:rsid w:val="00D43A19"/>
    <w:rsid w:val="00D43C7D"/>
    <w:rsid w:val="00D43EDE"/>
    <w:rsid w:val="00D45B6A"/>
    <w:rsid w:val="00D45E1A"/>
    <w:rsid w:val="00D478D9"/>
    <w:rsid w:val="00D47BEB"/>
    <w:rsid w:val="00D5387D"/>
    <w:rsid w:val="00D56104"/>
    <w:rsid w:val="00D570C7"/>
    <w:rsid w:val="00D57622"/>
    <w:rsid w:val="00D576C8"/>
    <w:rsid w:val="00D62A05"/>
    <w:rsid w:val="00D671C4"/>
    <w:rsid w:val="00D7179A"/>
    <w:rsid w:val="00D71EC2"/>
    <w:rsid w:val="00D73C77"/>
    <w:rsid w:val="00D77C92"/>
    <w:rsid w:val="00D77DED"/>
    <w:rsid w:val="00D81DDD"/>
    <w:rsid w:val="00D82217"/>
    <w:rsid w:val="00D82740"/>
    <w:rsid w:val="00D82AF9"/>
    <w:rsid w:val="00D82B0C"/>
    <w:rsid w:val="00D84392"/>
    <w:rsid w:val="00D85364"/>
    <w:rsid w:val="00D8592E"/>
    <w:rsid w:val="00D902B1"/>
    <w:rsid w:val="00D92956"/>
    <w:rsid w:val="00D929DA"/>
    <w:rsid w:val="00D9439C"/>
    <w:rsid w:val="00D9497A"/>
    <w:rsid w:val="00D96D82"/>
    <w:rsid w:val="00DA0F66"/>
    <w:rsid w:val="00DA1BB3"/>
    <w:rsid w:val="00DA2C89"/>
    <w:rsid w:val="00DA2FC5"/>
    <w:rsid w:val="00DA707C"/>
    <w:rsid w:val="00DB11F6"/>
    <w:rsid w:val="00DB2563"/>
    <w:rsid w:val="00DB4C3E"/>
    <w:rsid w:val="00DB596A"/>
    <w:rsid w:val="00DB6DBE"/>
    <w:rsid w:val="00DB6EE3"/>
    <w:rsid w:val="00DC114C"/>
    <w:rsid w:val="00DC16C8"/>
    <w:rsid w:val="00DC3EB5"/>
    <w:rsid w:val="00DC5946"/>
    <w:rsid w:val="00DC6CBB"/>
    <w:rsid w:val="00DD0CC4"/>
    <w:rsid w:val="00DD0F90"/>
    <w:rsid w:val="00DD106A"/>
    <w:rsid w:val="00DD2B19"/>
    <w:rsid w:val="00DD38BC"/>
    <w:rsid w:val="00DD3B5B"/>
    <w:rsid w:val="00DD631F"/>
    <w:rsid w:val="00DE01FA"/>
    <w:rsid w:val="00DE0618"/>
    <w:rsid w:val="00DE133A"/>
    <w:rsid w:val="00DE2B80"/>
    <w:rsid w:val="00DE3FBB"/>
    <w:rsid w:val="00DE5CDF"/>
    <w:rsid w:val="00DE66B6"/>
    <w:rsid w:val="00DF09FF"/>
    <w:rsid w:val="00DF16ED"/>
    <w:rsid w:val="00DF2D01"/>
    <w:rsid w:val="00DF3D3B"/>
    <w:rsid w:val="00DF4BE2"/>
    <w:rsid w:val="00DF5A9C"/>
    <w:rsid w:val="00DF6CB4"/>
    <w:rsid w:val="00E026C3"/>
    <w:rsid w:val="00E06CF7"/>
    <w:rsid w:val="00E07AB6"/>
    <w:rsid w:val="00E07FC5"/>
    <w:rsid w:val="00E11B42"/>
    <w:rsid w:val="00E1629F"/>
    <w:rsid w:val="00E21414"/>
    <w:rsid w:val="00E226E0"/>
    <w:rsid w:val="00E23E56"/>
    <w:rsid w:val="00E300AC"/>
    <w:rsid w:val="00E30C5F"/>
    <w:rsid w:val="00E30DFB"/>
    <w:rsid w:val="00E31451"/>
    <w:rsid w:val="00E317B4"/>
    <w:rsid w:val="00E32460"/>
    <w:rsid w:val="00E326C2"/>
    <w:rsid w:val="00E35932"/>
    <w:rsid w:val="00E40E82"/>
    <w:rsid w:val="00E410D4"/>
    <w:rsid w:val="00E41950"/>
    <w:rsid w:val="00E43E59"/>
    <w:rsid w:val="00E43F4D"/>
    <w:rsid w:val="00E4637F"/>
    <w:rsid w:val="00E4689D"/>
    <w:rsid w:val="00E50BAD"/>
    <w:rsid w:val="00E51170"/>
    <w:rsid w:val="00E552F9"/>
    <w:rsid w:val="00E55B1D"/>
    <w:rsid w:val="00E600CE"/>
    <w:rsid w:val="00E603A0"/>
    <w:rsid w:val="00E60557"/>
    <w:rsid w:val="00E60A87"/>
    <w:rsid w:val="00E61792"/>
    <w:rsid w:val="00E62241"/>
    <w:rsid w:val="00E6449E"/>
    <w:rsid w:val="00E65C8F"/>
    <w:rsid w:val="00E66571"/>
    <w:rsid w:val="00E66CD1"/>
    <w:rsid w:val="00E67820"/>
    <w:rsid w:val="00E70135"/>
    <w:rsid w:val="00E71246"/>
    <w:rsid w:val="00E72FA1"/>
    <w:rsid w:val="00E73629"/>
    <w:rsid w:val="00E73BBB"/>
    <w:rsid w:val="00E73E27"/>
    <w:rsid w:val="00E74348"/>
    <w:rsid w:val="00E74837"/>
    <w:rsid w:val="00E75289"/>
    <w:rsid w:val="00E77CC2"/>
    <w:rsid w:val="00E82221"/>
    <w:rsid w:val="00E82B13"/>
    <w:rsid w:val="00E835D2"/>
    <w:rsid w:val="00E83F54"/>
    <w:rsid w:val="00E843D9"/>
    <w:rsid w:val="00E8477C"/>
    <w:rsid w:val="00E87CCD"/>
    <w:rsid w:val="00E903DC"/>
    <w:rsid w:val="00E911E3"/>
    <w:rsid w:val="00E93907"/>
    <w:rsid w:val="00E940B6"/>
    <w:rsid w:val="00E96C7F"/>
    <w:rsid w:val="00EA08A7"/>
    <w:rsid w:val="00EA091E"/>
    <w:rsid w:val="00EA21A3"/>
    <w:rsid w:val="00EB02B0"/>
    <w:rsid w:val="00EB38B5"/>
    <w:rsid w:val="00EB3E97"/>
    <w:rsid w:val="00EB43AE"/>
    <w:rsid w:val="00EB5477"/>
    <w:rsid w:val="00EB5499"/>
    <w:rsid w:val="00EC23BD"/>
    <w:rsid w:val="00EC472D"/>
    <w:rsid w:val="00EC5FAC"/>
    <w:rsid w:val="00ED0865"/>
    <w:rsid w:val="00ED35D2"/>
    <w:rsid w:val="00ED419B"/>
    <w:rsid w:val="00EE16A1"/>
    <w:rsid w:val="00EE1C10"/>
    <w:rsid w:val="00EE4C37"/>
    <w:rsid w:val="00EE5269"/>
    <w:rsid w:val="00EE52CA"/>
    <w:rsid w:val="00EE6692"/>
    <w:rsid w:val="00EE6E15"/>
    <w:rsid w:val="00EF04EF"/>
    <w:rsid w:val="00EF1575"/>
    <w:rsid w:val="00EF26A4"/>
    <w:rsid w:val="00EF2B76"/>
    <w:rsid w:val="00EF61D8"/>
    <w:rsid w:val="00EF6258"/>
    <w:rsid w:val="00EF7275"/>
    <w:rsid w:val="00F02277"/>
    <w:rsid w:val="00F0422B"/>
    <w:rsid w:val="00F05429"/>
    <w:rsid w:val="00F06ECC"/>
    <w:rsid w:val="00F1027F"/>
    <w:rsid w:val="00F115C5"/>
    <w:rsid w:val="00F11D21"/>
    <w:rsid w:val="00F13A6B"/>
    <w:rsid w:val="00F15328"/>
    <w:rsid w:val="00F15F95"/>
    <w:rsid w:val="00F16825"/>
    <w:rsid w:val="00F17948"/>
    <w:rsid w:val="00F17A35"/>
    <w:rsid w:val="00F210F4"/>
    <w:rsid w:val="00F21436"/>
    <w:rsid w:val="00F21BD9"/>
    <w:rsid w:val="00F220D4"/>
    <w:rsid w:val="00F228DE"/>
    <w:rsid w:val="00F25534"/>
    <w:rsid w:val="00F25F54"/>
    <w:rsid w:val="00F26A2C"/>
    <w:rsid w:val="00F26F01"/>
    <w:rsid w:val="00F27247"/>
    <w:rsid w:val="00F27CE3"/>
    <w:rsid w:val="00F32BDC"/>
    <w:rsid w:val="00F34247"/>
    <w:rsid w:val="00F37420"/>
    <w:rsid w:val="00F378FF"/>
    <w:rsid w:val="00F37BDB"/>
    <w:rsid w:val="00F41A02"/>
    <w:rsid w:val="00F45F0D"/>
    <w:rsid w:val="00F50D8D"/>
    <w:rsid w:val="00F51C6B"/>
    <w:rsid w:val="00F52815"/>
    <w:rsid w:val="00F53186"/>
    <w:rsid w:val="00F5402A"/>
    <w:rsid w:val="00F54858"/>
    <w:rsid w:val="00F57317"/>
    <w:rsid w:val="00F60048"/>
    <w:rsid w:val="00F6588B"/>
    <w:rsid w:val="00F70A07"/>
    <w:rsid w:val="00F719B3"/>
    <w:rsid w:val="00F71D23"/>
    <w:rsid w:val="00F77BDB"/>
    <w:rsid w:val="00F81A3C"/>
    <w:rsid w:val="00F8275A"/>
    <w:rsid w:val="00F8566D"/>
    <w:rsid w:val="00F85BDF"/>
    <w:rsid w:val="00F86D7F"/>
    <w:rsid w:val="00F908A1"/>
    <w:rsid w:val="00F92076"/>
    <w:rsid w:val="00F92F36"/>
    <w:rsid w:val="00F93B69"/>
    <w:rsid w:val="00F94E6C"/>
    <w:rsid w:val="00F95863"/>
    <w:rsid w:val="00F95F6E"/>
    <w:rsid w:val="00F97612"/>
    <w:rsid w:val="00F97FE0"/>
    <w:rsid w:val="00FA258E"/>
    <w:rsid w:val="00FA46DC"/>
    <w:rsid w:val="00FA4A31"/>
    <w:rsid w:val="00FA4A9D"/>
    <w:rsid w:val="00FA4FA2"/>
    <w:rsid w:val="00FA7A1A"/>
    <w:rsid w:val="00FB104D"/>
    <w:rsid w:val="00FB39DC"/>
    <w:rsid w:val="00FB61C8"/>
    <w:rsid w:val="00FB6693"/>
    <w:rsid w:val="00FC1076"/>
    <w:rsid w:val="00FC1AEB"/>
    <w:rsid w:val="00FC5346"/>
    <w:rsid w:val="00FC5528"/>
    <w:rsid w:val="00FD02A9"/>
    <w:rsid w:val="00FD670D"/>
    <w:rsid w:val="00FD6BF6"/>
    <w:rsid w:val="00FD7A89"/>
    <w:rsid w:val="00FE0983"/>
    <w:rsid w:val="00FE0A4C"/>
    <w:rsid w:val="00FE2CFA"/>
    <w:rsid w:val="00FE5019"/>
    <w:rsid w:val="00FE56E8"/>
    <w:rsid w:val="00FE7D5C"/>
    <w:rsid w:val="00FF1710"/>
    <w:rsid w:val="00FF22A8"/>
    <w:rsid w:val="00FF36AA"/>
    <w:rsid w:val="00FF49A7"/>
    <w:rsid w:val="00FF4C9F"/>
    <w:rsid w:val="00FF5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79826C"/>
  <w15:docId w15:val="{C88BDB91-FE17-438A-9FAA-F0CB743D2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8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1 Accent 1"/>
    <w:lsdException w:name="Medium Shading 2 Accent 1" w:uiPriority="0"/>
    <w:lsdException w:name="Medium List 1 Accent 1" w:uiPriority="0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6B31"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</w:style>
  <w:style w:type="paragraph" w:styleId="a4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</w:style>
  <w:style w:type="paragraph" w:styleId="a5">
    <w:name w:val="Balloon Text"/>
    <w:basedOn w:val="a"/>
    <w:link w:val="Char1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paragraph" w:styleId="a8">
    <w:name w:val="List Paragraph"/>
    <w:basedOn w:val="a"/>
    <w:uiPriority w:val="34"/>
    <w:qFormat/>
    <w:pPr>
      <w:ind w:leftChars="400" w:left="800"/>
    </w:pPr>
  </w:style>
  <w:style w:type="character" w:styleId="a9">
    <w:name w:val="Strong"/>
    <w:basedOn w:val="a0"/>
    <w:uiPriority w:val="22"/>
    <w:qFormat/>
    <w:rPr>
      <w:b/>
      <w:bCs/>
    </w:rPr>
  </w:style>
  <w:style w:type="paragraph" w:styleId="aa">
    <w:name w:val="Normal (Web)"/>
    <w:basedOn w:val="a"/>
    <w:uiPriority w:val="99"/>
    <w:semiHidden/>
    <w:unhideWhenUsed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Pr>
      <w:color w:val="808080"/>
    </w:rPr>
  </w:style>
  <w:style w:type="character" w:styleId="ad">
    <w:name w:val="footnote reference"/>
    <w:basedOn w:val="a0"/>
    <w:uiPriority w:val="99"/>
    <w:semiHidden/>
    <w:unhideWhenUsed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</w:style>
  <w:style w:type="paragraph" w:styleId="af">
    <w:name w:val="caption"/>
    <w:basedOn w:val="a"/>
    <w:next w:val="a"/>
    <w:uiPriority w:val="35"/>
    <w:unhideWhenUsed/>
    <w:qFormat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f1">
    <w:name w:val="annotation text"/>
    <w:basedOn w:val="a"/>
    <w:link w:val="Char3"/>
    <w:uiPriority w:val="99"/>
    <w:unhideWhenUsed/>
    <w:pPr>
      <w:jc w:val="left"/>
    </w:pPr>
  </w:style>
  <w:style w:type="character" w:customStyle="1" w:styleId="Char3">
    <w:name w:val="메모 텍스트 Char"/>
    <w:basedOn w:val="a0"/>
    <w:link w:val="af1"/>
    <w:uiPriority w:val="99"/>
  </w:style>
  <w:style w:type="character" w:customStyle="1" w:styleId="3Char">
    <w:name w:val="제목 3 Char"/>
    <w:basedOn w:val="a0"/>
    <w:link w:val="3"/>
    <w:uiPriority w:val="9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</w:style>
  <w:style w:type="paragraph" w:styleId="af2">
    <w:name w:val="endnote text"/>
    <w:basedOn w:val="a"/>
    <w:link w:val="Char4"/>
    <w:uiPriority w:val="99"/>
    <w:semiHidden/>
    <w:unhideWhenUsed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character" w:customStyle="1" w:styleId="apple-converted-space">
    <w:name w:val="apple-converted-space"/>
    <w:basedOn w:val="a0"/>
  </w:style>
  <w:style w:type="paragraph" w:customStyle="1" w:styleId="1">
    <w:name w:val="수정1"/>
    <w:hidden/>
    <w:uiPriority w:val="99"/>
    <w:semiHidden/>
    <w:pPr>
      <w:spacing w:after="0" w:line="240" w:lineRule="auto"/>
      <w:jc w:val="left"/>
    </w:pPr>
  </w:style>
  <w:style w:type="character" w:customStyle="1" w:styleId="10">
    <w:name w:val="확인되지 않은 멘션1"/>
    <w:basedOn w:val="a0"/>
    <w:uiPriority w:val="99"/>
    <w:semiHidden/>
    <w:unhideWhenUsed/>
    <w:rsid w:val="006C5B77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677AE6"/>
    <w:rPr>
      <w:color w:val="800080" w:themeColor="followedHyperlink"/>
      <w:u w:val="single"/>
    </w:rPr>
  </w:style>
  <w:style w:type="paragraph" w:styleId="af5">
    <w:name w:val="annotation subject"/>
    <w:basedOn w:val="af1"/>
    <w:next w:val="af1"/>
    <w:link w:val="Char5"/>
    <w:uiPriority w:val="99"/>
    <w:semiHidden/>
    <w:unhideWhenUsed/>
    <w:rsid w:val="00395C4C"/>
    <w:rPr>
      <w:b/>
      <w:bCs/>
    </w:rPr>
  </w:style>
  <w:style w:type="character" w:customStyle="1" w:styleId="Char5">
    <w:name w:val="메모 주제 Char"/>
    <w:basedOn w:val="Char3"/>
    <w:link w:val="af5"/>
    <w:uiPriority w:val="99"/>
    <w:semiHidden/>
    <w:rsid w:val="00395C4C"/>
    <w:rPr>
      <w:b/>
      <w:bCs/>
    </w:rPr>
  </w:style>
  <w:style w:type="paragraph" w:styleId="af6">
    <w:name w:val="Revision"/>
    <w:hidden/>
    <w:uiPriority w:val="99"/>
    <w:semiHidden/>
    <w:rsid w:val="00E4637F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3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0aabef-1fc0-46b7-b647-e94c711a7d4b">
      <Terms xmlns="http://schemas.microsoft.com/office/infopath/2007/PartnerControls"/>
    </lcf76f155ced4ddcb4097134ff3c332f>
    <TaxCatchAll xmlns="ae7ac70a-1cc2-41c2-9d13-f7e83872a97a">
      <Value>27</Value>
    </TaxCatchAll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Title0 xmlns="9a0aabef-1fc0-46b7-b647-e94c711a7d4b" xsi:nil="true"/>
    <ArchiverLinkFileType xmlns="9a0aabef-1fc0-46b7-b647-e94c711a7d4b" xsi:nil="true"/>
    <_dlc_DocId xmlns="ae7ac70a-1cc2-41c2-9d13-f7e83872a97a">OPUS-1663038392-588500</_dlc_DocId>
    <_dlc_DocIdUrl xmlns="ae7ac70a-1cc2-41c2-9d13-f7e83872a97a">
      <Url>https://hanmicokr.sharepoint.com/sites/REQT_1463205503853/_layouts/15/DocIdRedir.aspx?ID=OPUS-1663038392-588500</Url>
      <Description>OPUS-1663038392-588500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580A80D73E1C6443BAEBDBAD10E956DD" ma:contentTypeVersion="18" ma:contentTypeDescription="새 문서를 만듭니다." ma:contentTypeScope="" ma:versionID="a25a7d83430f950ce5c078c72649df25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7b7d2ae04be3baeeb180d94d4ecab203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Title0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  <xsd:element ref="ns2:ArchiverLinkFileTyp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이미지 태그" ma:readOnly="false" ma:fieldId="{5cf76f15-5ced-4ddc-b409-7134ff3c332f}" ma:taxonomyMulti="true" ma:sspId="76a18c01-fb44-4bcd-9ea8-6bc982eaa8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Title0" ma:index="21" nillable="true" ma:displayName="Title" ma:description="" ma:internalName="Title0">
      <xsd:simpleType>
        <xsd:restriction base="dms:Text">
          <xsd:maxLength value="255"/>
        </xsd:restriction>
      </xsd:simpleType>
    </xsd:element>
    <xsd:element name="ArchiverLinkFileType" ma:index="27" nillable="true" ma:displayName="ArchiverLinkFileType" ma:hidden="true" ma:internalName="ArchiverLinkFileType">
      <xsd:simpleType>
        <xsd:restriction base="dms:Text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2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23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26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서울아</b:Tag>
    <b:SourceType>InternetSite</b:SourceType>
    <b:Guid>{44CA5733-48B3-4EA0-9E1B-00B1FF57E601}</b:Guid>
    <b:Title>서울아산병원 홈페이지 질환백과 편두통(Migraine)</b:Title>
    <b:RefOrder>1</b:RefOrder>
  </b:Source>
</b:Sourc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6447B0-0480-4721-AC76-D3F32F48F4C9}">
  <ds:schemaRefs>
    <ds:schemaRef ds:uri="http://schemas.microsoft.com/office/2006/metadata/properties"/>
    <ds:schemaRef ds:uri="http://schemas.microsoft.com/office/infopath/2007/PartnerControls"/>
    <ds:schemaRef ds:uri="9a0aabef-1fc0-46b7-b647-e94c711a7d4b"/>
    <ds:schemaRef ds:uri="ae7ac70a-1cc2-41c2-9d13-f7e83872a97a"/>
  </ds:schemaRefs>
</ds:datastoreItem>
</file>

<file path=customXml/itemProps2.xml><?xml version="1.0" encoding="utf-8"?>
<ds:datastoreItem xmlns:ds="http://schemas.openxmlformats.org/officeDocument/2006/customXml" ds:itemID="{C57C8B68-566A-48F7-A240-5983932CA7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6A7962-2151-4126-B326-95BBC440A1B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87B0075-A820-4C43-99DB-476D2421A78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2601FD0-7CF0-4031-A259-3817FFB56B9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2388</TotalTime>
  <Pages>2</Pages>
  <Words>198</Words>
  <Characters>1133</Characters>
  <Application>Microsoft Office Word</Application>
  <DocSecurity>0</DocSecurity>
  <Lines>9</Lines>
  <Paragraphs>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 Inc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남예주D[Hanmi Pharm](한미사이언스/홍보그룹)</cp:lastModifiedBy>
  <cp:revision>810</cp:revision>
  <cp:lastPrinted>2026-04-30T02:19:00Z</cp:lastPrinted>
  <dcterms:created xsi:type="dcterms:W3CDTF">2025-12-22T08:25:00Z</dcterms:created>
  <dcterms:modified xsi:type="dcterms:W3CDTF">2026-04-30T07:28:00Z</dcterms:modified>
  <cp:version>1300.0100.01</cp:version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0x010100580A80D73E1C6443BAEBDBAD10E956DD</vt:lpwstr>
  </op:property>
  <op:property fmtid="{D5CDD505-2E9C-101B-9397-08002B2CF9AE}" pid="3" name="Modified By1">
    <vt:lpwstr>196</vt:lpwstr>
  </op:property>
  <op:property fmtid="{D5CDD505-2E9C-101B-9397-08002B2CF9AE}" pid="4" name="Created By1">
    <vt:lpwstr>196</vt:lpwstr>
  </op:property>
  <op:property fmtid="{D5CDD505-2E9C-101B-9397-08002B2CF9AE}" pid="5" name="_dlc_DocIdItemGuid">
    <vt:lpwstr>567deb9b-11b2-402b-a0cb-dc2924fed4da</vt:lpwstr>
  </op:property>
  <op:property fmtid="{D5CDD505-2E9C-101B-9397-08002B2CF9AE}" pid="6" name="MediaServiceImageTags">
    <vt:lpwstr/>
  </op:property>
  <op:property fmtid="{D5CDD505-2E9C-101B-9397-08002B2CF9AE}" pid="7" name="RevIMBCS">
    <vt:lpwstr>27;#아카이빙 파일|06c27849-112f-4b64-9aa0-734f531c0582</vt:lpwstr>
  </op:property>
</op:Properties>
</file>