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0491" w14:textId="727E6527" w:rsidR="00456371" w:rsidRPr="00A966A5" w:rsidRDefault="00A1612A" w:rsidP="00F010B0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</w:pPr>
      <w:proofErr w:type="spellStart"/>
      <w:r w:rsidRPr="00A966A5"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  <w:t>한미사이언스</w:t>
      </w:r>
      <w:proofErr w:type="spellEnd"/>
      <w:r w:rsidR="00A966A5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>,</w:t>
      </w:r>
      <w:r w:rsidR="00284697" w:rsidRPr="00284697"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  <w:t xml:space="preserve"> </w:t>
      </w:r>
      <w:r w:rsidR="00284697" w:rsidRPr="00A966A5"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  <w:t xml:space="preserve">의료기기 </w:t>
      </w:r>
      <w:r w:rsidR="00284697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>사업</w:t>
      </w:r>
      <w:r w:rsidR="00284697" w:rsidRPr="00A966A5"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  <w:t xml:space="preserve"> 확장</w:t>
      </w:r>
      <w:r w:rsidR="00284697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>…</w:t>
      </w:r>
      <w:r w:rsidR="00570F0B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 xml:space="preserve">수술용 </w:t>
      </w:r>
      <w:r w:rsidR="00570F0B" w:rsidRPr="00A966A5">
        <w:rPr>
          <w:rFonts w:ascii="맑은 고딕" w:eastAsia="맑은 고딕" w:hAnsi="맑은 고딕" w:cs="Times New Roman"/>
          <w:b/>
          <w:bCs/>
          <w:color w:val="0070C0"/>
          <w:spacing w:val="-44"/>
          <w:position w:val="-6"/>
          <w:sz w:val="35"/>
          <w:szCs w:val="35"/>
        </w:rPr>
        <w:t>지혈제</w:t>
      </w:r>
      <w:r w:rsidR="00A966A5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 xml:space="preserve"> </w:t>
      </w:r>
      <w:r w:rsidR="00570F0B" w:rsidRPr="00A966A5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 xml:space="preserve">해외 시장 </w:t>
      </w:r>
      <w:r w:rsidR="00324077">
        <w:rPr>
          <w:rFonts w:ascii="맑은 고딕" w:eastAsia="맑은 고딕" w:hAnsi="맑은 고딕" w:cs="Times New Roman" w:hint="eastAsia"/>
          <w:b/>
          <w:bCs/>
          <w:color w:val="0070C0"/>
          <w:spacing w:val="-44"/>
          <w:position w:val="-6"/>
          <w:sz w:val="35"/>
          <w:szCs w:val="35"/>
        </w:rPr>
        <w:t>공략</w:t>
      </w:r>
    </w:p>
    <w:p w14:paraId="6FEAF209" w14:textId="6E6C056D" w:rsidR="00456371" w:rsidRPr="00C85EB3" w:rsidRDefault="00456371">
      <w:pPr>
        <w:spacing w:after="0" w:line="180" w:lineRule="auto"/>
        <w:rPr>
          <w:rFonts w:ascii="Helvetica Neue" w:hAnsi="Helvetica Neue"/>
          <w:b/>
          <w:bCs/>
          <w:color w:val="000000"/>
          <w:sz w:val="16"/>
          <w:szCs w:val="16"/>
        </w:rPr>
      </w:pPr>
    </w:p>
    <w:p w14:paraId="11DDFE98" w14:textId="33023B9D" w:rsidR="00EB1BE0" w:rsidRPr="00CB0C9D" w:rsidRDefault="008679A4" w:rsidP="00070CFD">
      <w:pPr>
        <w:spacing w:after="0" w:line="180" w:lineRule="auto"/>
        <w:rPr>
          <w:rFonts w:ascii="Helvetica Neue" w:hAnsi="Helvetica Neue"/>
          <w:b/>
          <w:bCs/>
          <w:color w:val="000000"/>
          <w:sz w:val="23"/>
          <w:szCs w:val="23"/>
        </w:rPr>
      </w:pPr>
      <w:proofErr w:type="spellStart"/>
      <w:r w:rsidRPr="00CB0C9D">
        <w:rPr>
          <w:rFonts w:ascii="Helvetica Neue" w:hAnsi="Helvetica Neue" w:hint="eastAsia"/>
          <w:b/>
          <w:bCs/>
          <w:color w:val="000000"/>
          <w:sz w:val="23"/>
          <w:szCs w:val="23"/>
        </w:rPr>
        <w:t>한미사이언스</w:t>
      </w:r>
      <w:proofErr w:type="spellEnd"/>
      <w:r w:rsidRPr="00CB0C9D">
        <w:rPr>
          <w:rFonts w:ascii="Helvetica Neue" w:hAnsi="Helvetica Neue" w:hint="eastAsia"/>
          <w:b/>
          <w:bCs/>
          <w:color w:val="000000"/>
          <w:sz w:val="23"/>
          <w:szCs w:val="23"/>
        </w:rPr>
        <w:t xml:space="preserve">, </w:t>
      </w:r>
      <w:r w:rsidR="00CB0C9D">
        <w:rPr>
          <w:rFonts w:ascii="Helvetica Neue" w:hAnsi="Helvetica Neue"/>
          <w:b/>
          <w:bCs/>
          <w:color w:val="000000"/>
          <w:sz w:val="23"/>
          <w:szCs w:val="23"/>
        </w:rPr>
        <w:t>‘</w:t>
      </w:r>
      <w:r w:rsidR="00EB1BE0" w:rsidRPr="00CB0C9D">
        <w:rPr>
          <w:rFonts w:ascii="Helvetica Neue" w:hAnsi="Helvetica Neue"/>
          <w:b/>
          <w:bCs/>
          <w:color w:val="000000"/>
          <w:sz w:val="23"/>
          <w:szCs w:val="23"/>
        </w:rPr>
        <w:t>MEDICA 2025</w:t>
      </w:r>
      <w:r w:rsidR="00CB0C9D">
        <w:rPr>
          <w:rFonts w:ascii="Helvetica Neue" w:hAnsi="Helvetica Neue"/>
          <w:b/>
          <w:bCs/>
          <w:color w:val="000000"/>
          <w:sz w:val="23"/>
          <w:szCs w:val="23"/>
        </w:rPr>
        <w:t>’</w:t>
      </w:r>
      <w:r w:rsidR="00EB1BE0" w:rsidRPr="00CB0C9D">
        <w:rPr>
          <w:rFonts w:ascii="Helvetica Neue" w:hAnsi="Helvetica Neue" w:hint="eastAsia"/>
          <w:b/>
          <w:bCs/>
          <w:color w:val="000000"/>
          <w:sz w:val="23"/>
          <w:szCs w:val="23"/>
        </w:rPr>
        <w:t>서</w:t>
      </w:r>
      <w:r w:rsidR="00EB1BE0" w:rsidRPr="00CB0C9D">
        <w:rPr>
          <w:rFonts w:ascii="Helvetica Neue" w:hAnsi="Helvetica Neue" w:hint="eastAsia"/>
          <w:b/>
          <w:bCs/>
          <w:color w:val="000000"/>
          <w:sz w:val="23"/>
          <w:szCs w:val="23"/>
        </w:rPr>
        <w:t xml:space="preserve"> </w:t>
      </w:r>
      <w:r w:rsidR="005A14E8">
        <w:rPr>
          <w:rFonts w:ascii="Helvetica Neue" w:hAnsi="Helvetica Neue" w:hint="eastAsia"/>
          <w:b/>
          <w:bCs/>
          <w:color w:val="000000"/>
          <w:sz w:val="23"/>
          <w:szCs w:val="23"/>
        </w:rPr>
        <w:t>수술용</w:t>
      </w:r>
      <w:r w:rsidR="005A14E8">
        <w:rPr>
          <w:rFonts w:ascii="Helvetica Neue" w:hAnsi="Helvetica Neue" w:hint="eastAsia"/>
          <w:b/>
          <w:bCs/>
          <w:color w:val="000000"/>
          <w:sz w:val="23"/>
          <w:szCs w:val="23"/>
        </w:rPr>
        <w:t xml:space="preserve"> </w:t>
      </w:r>
      <w:r w:rsidR="005A14E8" w:rsidRPr="005A14E8">
        <w:rPr>
          <w:rFonts w:ascii="Helvetica Neue" w:hAnsi="Helvetica Neue"/>
          <w:b/>
          <w:bCs/>
          <w:color w:val="000000"/>
          <w:sz w:val="23"/>
          <w:szCs w:val="23"/>
        </w:rPr>
        <w:t>지혈제</w:t>
      </w:r>
      <w:r w:rsidR="005A14E8" w:rsidRPr="005A14E8">
        <w:rPr>
          <w:rFonts w:ascii="Helvetica Neue" w:hAnsi="Helvetica Neue"/>
          <w:b/>
          <w:bCs/>
          <w:color w:val="000000"/>
          <w:sz w:val="23"/>
          <w:szCs w:val="23"/>
        </w:rPr>
        <w:t xml:space="preserve"> 3</w:t>
      </w:r>
      <w:r w:rsidR="005A14E8" w:rsidRPr="005A14E8">
        <w:rPr>
          <w:rFonts w:ascii="Helvetica Neue" w:hAnsi="Helvetica Neue"/>
          <w:b/>
          <w:bCs/>
          <w:color w:val="000000"/>
          <w:sz w:val="23"/>
          <w:szCs w:val="23"/>
        </w:rPr>
        <w:t>종</w:t>
      </w:r>
      <w:r w:rsidR="005A14E8" w:rsidRPr="005A14E8">
        <w:rPr>
          <w:rFonts w:ascii="Helvetica Neue" w:hAnsi="Helvetica Neue"/>
          <w:b/>
          <w:bCs/>
          <w:color w:val="000000"/>
          <w:sz w:val="23"/>
          <w:szCs w:val="23"/>
        </w:rPr>
        <w:t xml:space="preserve"> 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>해외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 xml:space="preserve"> 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>유통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 xml:space="preserve"> 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>파트너십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 xml:space="preserve"> </w:t>
      </w:r>
      <w:r w:rsidR="007E5535" w:rsidRPr="007E5535">
        <w:rPr>
          <w:rFonts w:ascii="Helvetica Neue" w:hAnsi="Helvetica Neue"/>
          <w:b/>
          <w:bCs/>
          <w:color w:val="000000"/>
          <w:sz w:val="23"/>
          <w:szCs w:val="23"/>
        </w:rPr>
        <w:t>모색</w:t>
      </w:r>
    </w:p>
    <w:p w14:paraId="0DE3D255" w14:textId="391F9F1E" w:rsidR="008F5668" w:rsidRPr="008679A4" w:rsidRDefault="00CB0C9D" w:rsidP="00070CFD">
      <w:pPr>
        <w:spacing w:after="0" w:line="180" w:lineRule="auto"/>
        <w:rPr>
          <w:rFonts w:ascii="Helvetica Neue" w:hAnsi="Helvetica Neue"/>
          <w:b/>
          <w:bCs/>
          <w:color w:val="000000"/>
          <w:spacing w:val="-6"/>
          <w:sz w:val="23"/>
          <w:szCs w:val="23"/>
        </w:rPr>
      </w:pPr>
      <w:r w:rsidRPr="00CB0C9D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식물</w:t>
      </w:r>
      <w:r w:rsidR="00061385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 xml:space="preserve"> </w:t>
      </w:r>
      <w:r w:rsidRPr="00CB0C9D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유래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기반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지혈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="00E230F9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신</w:t>
      </w:r>
      <w:r w:rsidRPr="00CB0C9D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기술</w:t>
      </w:r>
      <w:r w:rsidR="00061385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 xml:space="preserve"> </w:t>
      </w:r>
      <w:r w:rsidR="00061385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접목</w:t>
      </w:r>
      <w:r w:rsidR="00E230F9" w:rsidRPr="00E230F9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…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유럽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·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중동</w:t>
      </w:r>
      <w:r w:rsidR="005C6E32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·</w:t>
      </w:r>
      <w:r w:rsidR="005C6E32" w:rsidRPr="008679A4">
        <w:rPr>
          <w:rFonts w:ascii="Helvetica Neue" w:hAnsi="Helvetica Neue" w:hint="eastAsia"/>
          <w:b/>
          <w:bCs/>
          <w:color w:val="000000"/>
          <w:spacing w:val="-6"/>
          <w:sz w:val="23"/>
          <w:szCs w:val="23"/>
        </w:rPr>
        <w:t>아시아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등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해외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수출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 xml:space="preserve"> </w:t>
      </w:r>
      <w:r w:rsidR="00070CFD" w:rsidRPr="008679A4">
        <w:rPr>
          <w:rFonts w:ascii="Helvetica Neue" w:hAnsi="Helvetica Neue"/>
          <w:b/>
          <w:bCs/>
          <w:color w:val="000000"/>
          <w:spacing w:val="-6"/>
          <w:sz w:val="23"/>
          <w:szCs w:val="23"/>
        </w:rPr>
        <w:t>본격화</w:t>
      </w:r>
    </w:p>
    <w:p w14:paraId="76C7A541" w14:textId="68B3AD0F" w:rsidR="004F560D" w:rsidRPr="00441B31" w:rsidRDefault="0095574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4526A0" wp14:editId="20FDFA0B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5731510" cy="1908810"/>
            <wp:effectExtent l="0" t="0" r="2540" b="0"/>
            <wp:wrapTopAndBottom/>
            <wp:docPr id="1282889617" name="그림 3" descr="야외, 의류, 사람, 건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89617" name="그림 3" descr="야외, 의류, 사람, 건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1D8731" w14:textId="77777777" w:rsidR="00A31407" w:rsidRDefault="00A31407" w:rsidP="00DA1C75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2"/>
        </w:rPr>
      </w:pPr>
    </w:p>
    <w:p w14:paraId="61C02AED" w14:textId="24078895" w:rsidR="00241829" w:rsidRDefault="00917241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>(2025년 1</w:t>
      </w:r>
      <w:r w:rsidR="00B2346C">
        <w:rPr>
          <w:rFonts w:ascii="맑은 고딕" w:eastAsia="맑은 고딕" w:hAnsi="맑은 고딕" w:cs="Times New Roman" w:hint="eastAsia"/>
          <w:bCs/>
          <w:i/>
          <w:iCs/>
          <w:sz w:val="22"/>
        </w:rPr>
        <w:t>1</w:t>
      </w: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 xml:space="preserve">월 </w:t>
      </w:r>
      <w:r w:rsidR="00BB14C8">
        <w:rPr>
          <w:rFonts w:ascii="맑은 고딕" w:eastAsia="맑은 고딕" w:hAnsi="맑은 고딕" w:cs="Times New Roman" w:hint="eastAsia"/>
          <w:bCs/>
          <w:i/>
          <w:iCs/>
          <w:sz w:val="22"/>
        </w:rPr>
        <w:t>13</w:t>
      </w: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>일)</w:t>
      </w:r>
      <w:r w:rsidR="002A62C0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proofErr w:type="spellStart"/>
      <w:r w:rsidR="0009745A">
        <w:rPr>
          <w:rFonts w:ascii="맑은 고딕" w:eastAsia="맑은 고딕" w:hAnsi="맑은 고딕" w:cs="Times New Roman" w:hint="eastAsia"/>
          <w:bCs/>
          <w:sz w:val="22"/>
        </w:rPr>
        <w:t>한미사이언스</w:t>
      </w:r>
      <w:r w:rsidR="00C3715C">
        <w:rPr>
          <w:rFonts w:ascii="맑은 고딕" w:eastAsia="맑은 고딕" w:hAnsi="맑은 고딕" w:cs="Times New Roman" w:hint="eastAsia"/>
          <w:bCs/>
          <w:sz w:val="22"/>
        </w:rPr>
        <w:t>가</w:t>
      </w:r>
      <w:proofErr w:type="spellEnd"/>
      <w:r w:rsidR="009A7233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832901">
        <w:rPr>
          <w:rFonts w:ascii="맑은 고딕" w:eastAsia="맑은 고딕" w:hAnsi="맑은 고딕" w:cs="Times New Roman" w:hint="eastAsia"/>
          <w:bCs/>
          <w:sz w:val="22"/>
        </w:rPr>
        <w:t>수술용 치료</w:t>
      </w:r>
      <w:r w:rsidR="00FE5700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832901">
        <w:rPr>
          <w:rFonts w:ascii="맑은 고딕" w:eastAsia="맑은 고딕" w:hAnsi="맑은 고딕" w:cs="Times New Roman" w:hint="eastAsia"/>
          <w:bCs/>
          <w:sz w:val="22"/>
        </w:rPr>
        <w:t xml:space="preserve">재료 등 </w:t>
      </w:r>
      <w:r w:rsidR="0009745A">
        <w:rPr>
          <w:rFonts w:ascii="맑은 고딕" w:eastAsia="맑은 고딕" w:hAnsi="맑은 고딕" w:cs="Times New Roman" w:hint="eastAsia"/>
          <w:bCs/>
          <w:sz w:val="22"/>
        </w:rPr>
        <w:t>의료기기</w:t>
      </w:r>
      <w:r w:rsidR="009A7233">
        <w:rPr>
          <w:rFonts w:ascii="맑은 고딕" w:eastAsia="맑은 고딕" w:hAnsi="맑은 고딕" w:cs="Times New Roman" w:hint="eastAsia"/>
          <w:bCs/>
          <w:sz w:val="22"/>
        </w:rPr>
        <w:t xml:space="preserve"> 사업</w:t>
      </w:r>
      <w:r w:rsidR="00B8146B">
        <w:rPr>
          <w:rFonts w:ascii="맑은 고딕" w:eastAsia="맑은 고딕" w:hAnsi="맑은 고딕" w:cs="Times New Roman" w:hint="eastAsia"/>
          <w:bCs/>
          <w:sz w:val="22"/>
        </w:rPr>
        <w:t>의</w:t>
      </w:r>
      <w:r w:rsidR="003F3257">
        <w:rPr>
          <w:rFonts w:ascii="맑은 고딕" w:eastAsia="맑은 고딕" w:hAnsi="맑은 고딕" w:cs="Times New Roman" w:hint="eastAsia"/>
          <w:bCs/>
          <w:sz w:val="22"/>
        </w:rPr>
        <w:t xml:space="preserve"> 글로벌 확장을 본격화한다. </w:t>
      </w:r>
    </w:p>
    <w:p w14:paraId="41108B63" w14:textId="34E8B410" w:rsidR="00180C75" w:rsidRPr="00BB14C8" w:rsidRDefault="00180C75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5B9B892" w14:textId="3ACE0922" w:rsidR="00DA1C75" w:rsidRDefault="00241829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한미그룹 지주회사 </w:t>
      </w:r>
      <w:proofErr w:type="spellStart"/>
      <w:r w:rsidR="00DA1C75" w:rsidRPr="00DA1C75">
        <w:rPr>
          <w:rFonts w:ascii="맑은 고딕" w:eastAsia="맑은 고딕" w:hAnsi="맑은 고딕" w:cs="Times New Roman" w:hint="eastAsia"/>
          <w:bCs/>
          <w:sz w:val="22"/>
        </w:rPr>
        <w:t>한미사이언스</w:t>
      </w:r>
      <w:r w:rsidR="00BA1E70">
        <w:rPr>
          <w:rFonts w:ascii="맑은 고딕" w:eastAsia="맑은 고딕" w:hAnsi="맑은 고딕" w:cs="Times New Roman" w:hint="eastAsia"/>
          <w:bCs/>
          <w:sz w:val="22"/>
        </w:rPr>
        <w:t>는</w:t>
      </w:r>
      <w:proofErr w:type="spellEnd"/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BA1E70">
        <w:rPr>
          <w:rFonts w:ascii="맑은 고딕" w:eastAsia="맑은 고딕" w:hAnsi="맑은 고딕" w:cs="Times New Roman" w:hint="eastAsia"/>
          <w:bCs/>
          <w:sz w:val="22"/>
        </w:rPr>
        <w:t xml:space="preserve">오는 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>17일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부터 </w:t>
      </w:r>
      <w:r w:rsidR="00BA1E70">
        <w:rPr>
          <w:rFonts w:ascii="맑은 고딕" w:eastAsia="맑은 고딕" w:hAnsi="맑은 고딕" w:cs="Times New Roman" w:hint="eastAsia"/>
          <w:bCs/>
          <w:sz w:val="22"/>
        </w:rPr>
        <w:t xml:space="preserve">20일까지 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독일 뒤셀도르프에서 </w:t>
      </w:r>
      <w:r w:rsidR="007C1D2B">
        <w:rPr>
          <w:rFonts w:ascii="맑은 고딕" w:eastAsia="맑은 고딕" w:hAnsi="맑은 고딕" w:cs="Times New Roman" w:hint="eastAsia"/>
          <w:bCs/>
          <w:sz w:val="22"/>
        </w:rPr>
        <w:t>개최되는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 세계 최대 의료기기 박람회 </w:t>
      </w:r>
      <w:r w:rsidR="00487977">
        <w:rPr>
          <w:rFonts w:ascii="맑은 고딕" w:eastAsia="맑은 고딕" w:hAnsi="맑은 고딕" w:cs="Times New Roman"/>
          <w:bCs/>
          <w:sz w:val="22"/>
        </w:rPr>
        <w:t>‘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>MEDICA 2025</w:t>
      </w:r>
      <w:r w:rsidR="00487977">
        <w:rPr>
          <w:rFonts w:ascii="맑은 고딕" w:eastAsia="맑은 고딕" w:hAnsi="맑은 고딕" w:cs="Times New Roman"/>
          <w:bCs/>
          <w:sz w:val="22"/>
        </w:rPr>
        <w:t>’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>에</w:t>
      </w:r>
      <w:r w:rsidR="006F3F3F">
        <w:rPr>
          <w:rFonts w:ascii="맑은 고딕" w:eastAsia="맑은 고딕" w:hAnsi="맑은 고딕" w:cs="Times New Roman" w:hint="eastAsia"/>
          <w:bCs/>
          <w:sz w:val="22"/>
        </w:rPr>
        <w:t xml:space="preserve"> 참</w:t>
      </w:r>
      <w:r w:rsidR="00C339B0">
        <w:rPr>
          <w:rFonts w:ascii="맑은 고딕" w:eastAsia="맑은 고딕" w:hAnsi="맑은 고딕" w:cs="Times New Roman" w:hint="eastAsia"/>
          <w:bCs/>
          <w:sz w:val="22"/>
        </w:rPr>
        <w:t>가</w:t>
      </w:r>
      <w:r w:rsidR="007A78E4">
        <w:rPr>
          <w:rFonts w:ascii="맑은 고딕" w:eastAsia="맑은 고딕" w:hAnsi="맑은 고딕" w:cs="Times New Roman" w:hint="eastAsia"/>
          <w:bCs/>
          <w:sz w:val="22"/>
        </w:rPr>
        <w:t>해</w:t>
      </w:r>
      <w:r w:rsidR="00124A1E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AF348F">
        <w:rPr>
          <w:rFonts w:ascii="맑은 고딕" w:eastAsia="맑은 고딕" w:hAnsi="맑은 고딕" w:cs="Times New Roman" w:hint="eastAsia"/>
          <w:bCs/>
          <w:sz w:val="22"/>
        </w:rPr>
        <w:t xml:space="preserve">자사의 </w:t>
      </w:r>
      <w:r w:rsidR="00F63720">
        <w:rPr>
          <w:rFonts w:ascii="맑은 고딕" w:eastAsia="맑은 고딕" w:hAnsi="맑은 고딕" w:cs="Times New Roman" w:hint="eastAsia"/>
          <w:bCs/>
          <w:sz w:val="22"/>
        </w:rPr>
        <w:t>의료기기 제품</w:t>
      </w:r>
      <w:r w:rsidR="00AF348F">
        <w:rPr>
          <w:rFonts w:ascii="맑은 고딕" w:eastAsia="맑은 고딕" w:hAnsi="맑은 고딕" w:cs="Times New Roman" w:hint="eastAsia"/>
          <w:bCs/>
          <w:sz w:val="22"/>
        </w:rPr>
        <w:t xml:space="preserve">과 기술력을 알리고 </w:t>
      </w:r>
      <w:r w:rsidR="001213E2">
        <w:rPr>
          <w:rFonts w:ascii="맑은 고딕" w:eastAsia="맑은 고딕" w:hAnsi="맑은 고딕" w:cs="Times New Roman" w:hint="eastAsia"/>
          <w:bCs/>
          <w:sz w:val="22"/>
        </w:rPr>
        <w:t>글로벌 비즈니스</w:t>
      </w:r>
      <w:r w:rsidR="004C6DC5">
        <w:rPr>
          <w:rFonts w:ascii="맑은 고딕" w:eastAsia="맑은 고딕" w:hAnsi="맑은 고딕" w:cs="Times New Roman" w:hint="eastAsia"/>
          <w:bCs/>
          <w:sz w:val="22"/>
        </w:rPr>
        <w:t>를 강화한다고</w:t>
      </w:r>
      <w:r w:rsidR="00984E54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BB14C8">
        <w:rPr>
          <w:rFonts w:ascii="맑은 고딕" w:eastAsia="맑은 고딕" w:hAnsi="맑은 고딕" w:cs="Times New Roman" w:hint="eastAsia"/>
          <w:bCs/>
          <w:sz w:val="22"/>
        </w:rPr>
        <w:t>13</w:t>
      </w:r>
      <w:r w:rsidR="005C79C6">
        <w:rPr>
          <w:rFonts w:ascii="맑은 고딕" w:eastAsia="맑은 고딕" w:hAnsi="맑은 고딕" w:cs="Times New Roman" w:hint="eastAsia"/>
          <w:bCs/>
          <w:sz w:val="22"/>
        </w:rPr>
        <w:t>일 밝혔다.</w:t>
      </w:r>
    </w:p>
    <w:p w14:paraId="0FEC8C1D" w14:textId="77777777" w:rsidR="00DA1C75" w:rsidRPr="004C6DC5" w:rsidRDefault="00DA1C75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D0D9A83" w14:textId="0C5BFF78" w:rsidR="001A539E" w:rsidRDefault="00DA1C75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DA1C75">
        <w:rPr>
          <w:rFonts w:ascii="맑은 고딕" w:eastAsia="맑은 고딕" w:hAnsi="맑은 고딕" w:cs="Times New Roman"/>
          <w:bCs/>
          <w:sz w:val="22"/>
        </w:rPr>
        <w:t>이번 박람회에</w:t>
      </w:r>
      <w:r w:rsidR="00E5439E">
        <w:rPr>
          <w:rFonts w:ascii="맑은 고딕" w:eastAsia="맑은 고딕" w:hAnsi="맑은 고딕" w:cs="Times New Roman" w:hint="eastAsia"/>
          <w:bCs/>
          <w:sz w:val="22"/>
        </w:rPr>
        <w:t>서</w:t>
      </w:r>
      <w:r w:rsidR="00703CB6">
        <w:rPr>
          <w:rFonts w:ascii="맑은 고딕" w:eastAsia="맑은 고딕" w:hAnsi="맑은 고딕" w:cs="Times New Roman" w:hint="eastAsia"/>
          <w:bCs/>
          <w:sz w:val="22"/>
        </w:rPr>
        <w:t>는</w:t>
      </w:r>
      <w:r w:rsidRPr="00DA1C75">
        <w:rPr>
          <w:rFonts w:ascii="맑은 고딕" w:eastAsia="맑은 고딕" w:hAnsi="맑은 고딕" w:cs="Times New Roman"/>
          <w:bCs/>
          <w:sz w:val="22"/>
        </w:rPr>
        <w:t xml:space="preserve"> </w:t>
      </w:r>
      <w:proofErr w:type="spellStart"/>
      <w:r w:rsidR="00E341A3" w:rsidRPr="00E341A3">
        <w:rPr>
          <w:rFonts w:ascii="맑은 고딕" w:eastAsia="맑은 고딕" w:hAnsi="맑은 고딕" w:cs="Times New Roman" w:hint="eastAsia"/>
          <w:bCs/>
          <w:sz w:val="22"/>
        </w:rPr>
        <w:t>바이오서저리</w:t>
      </w:r>
      <w:proofErr w:type="spellEnd"/>
      <w:r w:rsidR="00E341A3" w:rsidRPr="00E341A3">
        <w:rPr>
          <w:rFonts w:ascii="맑은 고딕" w:eastAsia="맑은 고딕" w:hAnsi="맑은 고딕" w:cs="Times New Roman"/>
          <w:bCs/>
          <w:sz w:val="22"/>
        </w:rPr>
        <w:t>(Biosurgery)</w:t>
      </w:r>
      <w:r w:rsidR="00E341A3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D61050">
        <w:rPr>
          <w:rFonts w:ascii="맑은 고딕" w:eastAsia="맑은 고딕" w:hAnsi="맑은 고딕" w:cs="Times New Roman" w:hint="eastAsia"/>
          <w:bCs/>
          <w:sz w:val="22"/>
        </w:rPr>
        <w:t xml:space="preserve">전문기업 </w:t>
      </w:r>
      <w:proofErr w:type="spellStart"/>
      <w:r w:rsidRPr="00DA1C75">
        <w:rPr>
          <w:rFonts w:ascii="맑은 고딕" w:eastAsia="맑은 고딕" w:hAnsi="맑은 고딕" w:cs="Times New Roman"/>
          <w:bCs/>
          <w:sz w:val="22"/>
        </w:rPr>
        <w:t>테라시온바이오</w:t>
      </w:r>
      <w:r w:rsidR="004E669F">
        <w:rPr>
          <w:rFonts w:ascii="맑은 고딕" w:eastAsia="맑은 고딕" w:hAnsi="맑은 고딕" w:cs="Times New Roman" w:hint="eastAsia"/>
          <w:bCs/>
          <w:sz w:val="22"/>
        </w:rPr>
        <w:t>메디칼이</w:t>
      </w:r>
      <w:proofErr w:type="spellEnd"/>
      <w:r w:rsidRPr="00DA1C75">
        <w:rPr>
          <w:rFonts w:ascii="맑은 고딕" w:eastAsia="맑은 고딕" w:hAnsi="맑은 고딕" w:cs="Times New Roman"/>
          <w:bCs/>
          <w:sz w:val="22"/>
        </w:rPr>
        <w:t xml:space="preserve"> 개발하고 </w:t>
      </w:r>
      <w:proofErr w:type="spellStart"/>
      <w:r w:rsidRPr="00DA1C75">
        <w:rPr>
          <w:rFonts w:ascii="맑은 고딕" w:eastAsia="맑은 고딕" w:hAnsi="맑은 고딕" w:cs="Times New Roman"/>
          <w:bCs/>
          <w:sz w:val="22"/>
        </w:rPr>
        <w:t>한미사이언스가</w:t>
      </w:r>
      <w:proofErr w:type="spellEnd"/>
      <w:r w:rsidRPr="00DA1C75">
        <w:rPr>
          <w:rFonts w:ascii="맑은 고딕" w:eastAsia="맑은 고딕" w:hAnsi="맑은 고딕" w:cs="Times New Roman"/>
          <w:bCs/>
          <w:sz w:val="22"/>
        </w:rPr>
        <w:t xml:space="preserve"> 해외 판매권을 보유한 </w:t>
      </w:r>
      <w:r w:rsidR="00D27B3C">
        <w:rPr>
          <w:rFonts w:ascii="맑은 고딕" w:eastAsia="맑은 고딕" w:hAnsi="맑은 고딕" w:cs="Times New Roman" w:hint="eastAsia"/>
          <w:bCs/>
          <w:sz w:val="22"/>
        </w:rPr>
        <w:t xml:space="preserve">수술용 </w:t>
      </w:r>
      <w:r w:rsidRPr="00DA1C75">
        <w:rPr>
          <w:rFonts w:ascii="맑은 고딕" w:eastAsia="맑은 고딕" w:hAnsi="맑은 고딕" w:cs="Times New Roman"/>
          <w:bCs/>
          <w:sz w:val="22"/>
        </w:rPr>
        <w:t>지혈제 3종</w:t>
      </w:r>
      <w:r w:rsidR="003A5E51">
        <w:rPr>
          <w:rFonts w:ascii="맑은 고딕" w:eastAsia="맑은 고딕" w:hAnsi="맑은 고딕" w:cs="Times New Roman" w:hint="eastAsia"/>
          <w:bCs/>
          <w:sz w:val="22"/>
        </w:rPr>
        <w:t>을</w:t>
      </w:r>
      <w:r w:rsidR="00CE0923">
        <w:rPr>
          <w:rFonts w:ascii="맑은 고딕" w:eastAsia="맑은 고딕" w:hAnsi="맑은 고딕" w:cs="Times New Roman" w:hint="eastAsia"/>
          <w:bCs/>
          <w:sz w:val="22"/>
        </w:rPr>
        <w:t xml:space="preserve"> 공개할 </w:t>
      </w:r>
      <w:r w:rsidR="003A5E51">
        <w:rPr>
          <w:rFonts w:ascii="맑은 고딕" w:eastAsia="맑은 고딕" w:hAnsi="맑은 고딕" w:cs="Times New Roman" w:hint="eastAsia"/>
          <w:bCs/>
          <w:sz w:val="22"/>
        </w:rPr>
        <w:t xml:space="preserve">예정이다. </w:t>
      </w:r>
    </w:p>
    <w:p w14:paraId="031125BF" w14:textId="432CEEF7" w:rsidR="001A539E" w:rsidRDefault="001A539E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45723C35" w14:textId="7470560E" w:rsidR="00DA1C75" w:rsidRDefault="001A539E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해당 </w:t>
      </w:r>
      <w:r w:rsidR="001344AF">
        <w:rPr>
          <w:rFonts w:ascii="맑은 고딕" w:eastAsia="맑은 고딕" w:hAnsi="맑은 고딕" w:cs="Times New Roman" w:hint="eastAsia"/>
          <w:bCs/>
          <w:sz w:val="22"/>
        </w:rPr>
        <w:t>제품</w:t>
      </w:r>
      <w:r>
        <w:rPr>
          <w:rFonts w:ascii="맑은 고딕" w:eastAsia="맑은 고딕" w:hAnsi="맑은 고딕" w:cs="Times New Roman" w:hint="eastAsia"/>
          <w:bCs/>
          <w:sz w:val="22"/>
        </w:rPr>
        <w:t>은</w:t>
      </w:r>
      <w:r w:rsidR="00C96868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1A539E">
        <w:rPr>
          <w:rFonts w:ascii="맑은 고딕" w:eastAsia="맑은 고딕" w:hAnsi="맑은 고딕" w:cs="Times New Roman" w:hint="eastAsia"/>
          <w:bCs/>
          <w:sz w:val="22"/>
        </w:rPr>
        <w:t>▲흡수성</w:t>
      </w:r>
      <w:r w:rsidRPr="001A539E">
        <w:rPr>
          <w:rFonts w:ascii="맑은 고딕" w:eastAsia="맑은 고딕" w:hAnsi="맑은 고딕" w:cs="Times New Roman"/>
          <w:bCs/>
          <w:sz w:val="22"/>
        </w:rPr>
        <w:t xml:space="preserve"> 분말형 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보조지혈제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 xml:space="preserve"> 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우즈픽스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>(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Oozfix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>) ▲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폴록사머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 xml:space="preserve"> 기반 흡수성 뼈 지혈제 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타블로왁스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 xml:space="preserve">(Tableau Wax) ▲전분 유래 고분자 매트릭스에 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트롬빈을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 xml:space="preserve"> 결합한 액티브 지혈제 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액티클랏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>(</w:t>
      </w:r>
      <w:proofErr w:type="spellStart"/>
      <w:r w:rsidRPr="001A539E">
        <w:rPr>
          <w:rFonts w:ascii="맑은 고딕" w:eastAsia="맑은 고딕" w:hAnsi="맑은 고딕" w:cs="Times New Roman"/>
          <w:bCs/>
          <w:sz w:val="22"/>
        </w:rPr>
        <w:t>ActiClot</w:t>
      </w:r>
      <w:proofErr w:type="spellEnd"/>
      <w:r w:rsidRPr="001A539E">
        <w:rPr>
          <w:rFonts w:ascii="맑은 고딕" w:eastAsia="맑은 고딕" w:hAnsi="맑은 고딕" w:cs="Times New Roman"/>
          <w:bCs/>
          <w:sz w:val="22"/>
        </w:rPr>
        <w:t>)</w:t>
      </w:r>
      <w:proofErr w:type="spellStart"/>
      <w:r w:rsidR="001C1BE3">
        <w:rPr>
          <w:rFonts w:ascii="맑은 고딕" w:eastAsia="맑은 고딕" w:hAnsi="맑은 고딕" w:cs="Times New Roman" w:hint="eastAsia"/>
          <w:bCs/>
          <w:sz w:val="22"/>
        </w:rPr>
        <w:t>으로</w:t>
      </w:r>
      <w:proofErr w:type="spellEnd"/>
      <w:r w:rsidR="001C1BE3">
        <w:rPr>
          <w:rFonts w:ascii="맑은 고딕" w:eastAsia="맑은 고딕" w:hAnsi="맑은 고딕" w:cs="Times New Roman" w:hint="eastAsia"/>
          <w:bCs/>
          <w:sz w:val="22"/>
        </w:rPr>
        <w:t xml:space="preserve">, </w:t>
      </w:r>
      <w:proofErr w:type="spellStart"/>
      <w:r w:rsidR="001C1BE3">
        <w:rPr>
          <w:rFonts w:ascii="맑은 고딕" w:eastAsia="맑은 고딕" w:hAnsi="맑은 고딕" w:cs="Times New Roman" w:hint="eastAsia"/>
          <w:bCs/>
          <w:sz w:val="22"/>
        </w:rPr>
        <w:t>한미</w:t>
      </w:r>
      <w:r w:rsidR="00176098">
        <w:rPr>
          <w:rFonts w:ascii="맑은 고딕" w:eastAsia="맑은 고딕" w:hAnsi="맑은 고딕" w:cs="Times New Roman" w:hint="eastAsia"/>
          <w:bCs/>
          <w:sz w:val="22"/>
        </w:rPr>
        <w:t>사이언스</w:t>
      </w:r>
      <w:proofErr w:type="spellEnd"/>
      <w:r w:rsidR="00176098">
        <w:rPr>
          <w:rFonts w:ascii="맑은 고딕" w:eastAsia="맑은 고딕" w:hAnsi="맑은 고딕" w:cs="Times New Roman" w:hint="eastAsia"/>
          <w:bCs/>
          <w:sz w:val="22"/>
        </w:rPr>
        <w:t xml:space="preserve"> 의료기기 </w:t>
      </w:r>
      <w:r w:rsidR="0061511A">
        <w:rPr>
          <w:rFonts w:ascii="맑은 고딕" w:eastAsia="맑은 고딕" w:hAnsi="맑은 고딕" w:cs="Times New Roman" w:hint="eastAsia"/>
          <w:bCs/>
          <w:sz w:val="22"/>
        </w:rPr>
        <w:t>분야의 핵심 제품으로 구성됐다.</w:t>
      </w:r>
    </w:p>
    <w:p w14:paraId="4D65F4F9" w14:textId="0511491D" w:rsidR="00E37205" w:rsidRDefault="00E37205" w:rsidP="00E372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336905F8" w14:textId="032E94E9" w:rsidR="00E37205" w:rsidRDefault="00E91410" w:rsidP="00E372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ED7091" wp14:editId="58FF724A">
            <wp:simplePos x="0" y="0"/>
            <wp:positionH relativeFrom="margin">
              <wp:align>left</wp:align>
            </wp:positionH>
            <wp:positionV relativeFrom="paragraph">
              <wp:posOffset>32295</wp:posOffset>
            </wp:positionV>
            <wp:extent cx="3562350" cy="1781175"/>
            <wp:effectExtent l="19050" t="19050" r="19050" b="28575"/>
            <wp:wrapSquare wrapText="bothSides"/>
            <wp:docPr id="880099337" name="그림 3" descr="텍스트, 의료 장비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99337" name="그림 3" descr="텍스트, 의료 장비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11A">
        <w:rPr>
          <w:rFonts w:ascii="맑은 고딕" w:eastAsia="맑은 고딕" w:hAnsi="맑은 고딕" w:cs="Times New Roman"/>
          <w:bCs/>
          <w:sz w:val="22"/>
        </w:rPr>
        <w:t>‘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우즈픽스</w:t>
      </w:r>
      <w:proofErr w:type="spellEnd"/>
      <w:r w:rsidR="0061511A">
        <w:rPr>
          <w:rFonts w:ascii="맑은 고딕" w:eastAsia="맑은 고딕" w:hAnsi="맑은 고딕" w:cs="Times New Roman"/>
          <w:bCs/>
          <w:sz w:val="22"/>
        </w:rPr>
        <w:t>’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는 외과적 수술 시 1차 지혈 이후 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삼출성</w:t>
      </w:r>
      <w:proofErr w:type="spellEnd"/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출혈 부위에 사용하는 분말 타입 체내 흡수성 지혈제다.</w:t>
      </w:r>
      <w:r w:rsidR="00E3720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61511A">
        <w:rPr>
          <w:rFonts w:ascii="맑은 고딕" w:eastAsia="맑은 고딕" w:hAnsi="맑은 고딕" w:cs="Times New Roman"/>
          <w:bCs/>
          <w:sz w:val="22"/>
        </w:rPr>
        <w:t>‘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타블로왁스</w:t>
      </w:r>
      <w:proofErr w:type="spellEnd"/>
      <w:r w:rsidR="0061511A">
        <w:rPr>
          <w:rFonts w:ascii="맑은 고딕" w:eastAsia="맑은 고딕" w:hAnsi="맑은 고딕" w:cs="Times New Roman"/>
          <w:bCs/>
          <w:sz w:val="22"/>
        </w:rPr>
        <w:t>’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는 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폴록사머</w:t>
      </w:r>
      <w:proofErr w:type="spellEnd"/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기반의 흡수성 지혈제로, 뼈 표면에 보호막을 형성해 밀폐 효과를 유지하는 방식으로 지혈이 이뤄지며 CS, OS, NS 수술 등에서 활용된다.</w:t>
      </w:r>
    </w:p>
    <w:p w14:paraId="4E41AE9F" w14:textId="3D919EAF" w:rsidR="00E37205" w:rsidRPr="00E37205" w:rsidRDefault="00A87252" w:rsidP="00E372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E8AF5" wp14:editId="0B91539F">
                <wp:simplePos x="0" y="0"/>
                <wp:positionH relativeFrom="column">
                  <wp:posOffset>19050</wp:posOffset>
                </wp:positionH>
                <wp:positionV relativeFrom="paragraph">
                  <wp:posOffset>180340</wp:posOffset>
                </wp:positionV>
                <wp:extent cx="3581400" cy="276225"/>
                <wp:effectExtent l="0" t="0" r="0" b="9525"/>
                <wp:wrapSquare wrapText="bothSides"/>
                <wp:docPr id="20457123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F81DA7" w14:textId="21B76090" w:rsidR="00231F00" w:rsidRPr="00A87252" w:rsidRDefault="00231F00" w:rsidP="00A87252">
                            <w:pPr>
                              <w:pStyle w:val="af"/>
                              <w:spacing w:line="480" w:lineRule="auto"/>
                              <w:rPr>
                                <w:rFonts w:ascii="맑은 고딕" w:eastAsia="맑은 고딕" w:hAnsi="맑은 고딕" w:cs="Times New Roman"/>
                                <w:sz w:val="18"/>
                              </w:rPr>
                            </w:pPr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&lt;사진&gt; (왼쪽부터) </w:t>
                            </w:r>
                            <w:proofErr w:type="spellStart"/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액티클랏</w:t>
                            </w:r>
                            <w:proofErr w:type="spellEnd"/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타블로왁스</w:t>
                            </w:r>
                            <w:proofErr w:type="spellEnd"/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872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우즈픽스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E8A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5pt;margin-top:14.2pt;width:282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" stroked="f">
                <v:textbox inset="0,0,0,0">
                  <w:txbxContent>
                    <w:p w14:paraId="7DF81DA7" w14:textId="21B76090" w:rsidR="00231F00" w:rsidRPr="00A87252" w:rsidRDefault="00231F00" w:rsidP="00A87252">
                      <w:pPr>
                        <w:pStyle w:val="af"/>
                        <w:spacing w:line="480" w:lineRule="auto"/>
                        <w:rPr>
                          <w:rFonts w:ascii="맑은 고딕" w:eastAsia="맑은 고딕" w:hAnsi="맑은 고딕" w:cs="Times New Roman"/>
                          <w:sz w:val="18"/>
                        </w:rPr>
                      </w:pPr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 xml:space="preserve">&lt;사진&gt; (왼쪽부터) </w:t>
                      </w:r>
                      <w:proofErr w:type="spellStart"/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>액티클랏</w:t>
                      </w:r>
                      <w:proofErr w:type="spellEnd"/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>타블로왁스</w:t>
                      </w:r>
                      <w:proofErr w:type="spellEnd"/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87252">
                        <w:rPr>
                          <w:rFonts w:hint="eastAsia"/>
                          <w:sz w:val="18"/>
                          <w:szCs w:val="18"/>
                        </w:rPr>
                        <w:t>우즈픽스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F46EB" w14:textId="77777777" w:rsidR="00E91410" w:rsidRDefault="00E91410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6EF9F681" w14:textId="77777777" w:rsidR="00E91410" w:rsidRDefault="00E91410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67D1317" w14:textId="2CC0794B" w:rsidR="000D1D6A" w:rsidRDefault="00DC548A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/>
          <w:bCs/>
          <w:sz w:val="22"/>
        </w:rPr>
        <w:lastRenderedPageBreak/>
        <w:t>‘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액티클랏</w:t>
      </w:r>
      <w:proofErr w:type="spellEnd"/>
      <w:r>
        <w:rPr>
          <w:rFonts w:ascii="맑은 고딕" w:eastAsia="맑은 고딕" w:hAnsi="맑은 고딕" w:cs="Times New Roman"/>
          <w:bCs/>
          <w:sz w:val="22"/>
        </w:rPr>
        <w:t>’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>은</w:t>
      </w:r>
      <w:r w:rsidR="00D157D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전분(carboxymethyl starch)과 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트롬빈을</w:t>
      </w:r>
      <w:proofErr w:type="spellEnd"/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결합한 액티브 지혈제로, </w:t>
      </w:r>
      <w:proofErr w:type="spellStart"/>
      <w:r w:rsidR="00E37205" w:rsidRPr="00E37205">
        <w:rPr>
          <w:rFonts w:ascii="맑은 고딕" w:eastAsia="맑은 고딕" w:hAnsi="맑은 고딕" w:cs="Times New Roman"/>
          <w:bCs/>
          <w:sz w:val="22"/>
        </w:rPr>
        <w:t>프리필드</w:t>
      </w:r>
      <w:proofErr w:type="spellEnd"/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실린지 형태로 제공</w:t>
      </w:r>
      <w:r w:rsidR="00026D90">
        <w:rPr>
          <w:rFonts w:ascii="맑은 고딕" w:eastAsia="맑은 고딕" w:hAnsi="맑은 고딕" w:cs="Times New Roman" w:hint="eastAsia"/>
          <w:bCs/>
          <w:sz w:val="22"/>
        </w:rPr>
        <w:t>돼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사용 편의성이 높다. 또한 체내에서 </w:t>
      </w:r>
      <w:r w:rsidR="0078098A">
        <w:rPr>
          <w:rFonts w:ascii="맑은 고딕" w:eastAsia="맑은 고딕" w:hAnsi="맑은 고딕" w:cs="Times New Roman" w:hint="eastAsia"/>
          <w:bCs/>
          <w:sz w:val="22"/>
        </w:rPr>
        <w:t>3일 이내에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분해돼 염증이나 </w:t>
      </w:r>
      <w:r w:rsidR="00316F3A">
        <w:rPr>
          <w:rFonts w:ascii="맑은 고딕" w:eastAsia="맑은 고딕" w:hAnsi="맑은 고딕" w:cs="Times New Roman" w:hint="eastAsia"/>
          <w:bCs/>
          <w:sz w:val="22"/>
        </w:rPr>
        <w:t xml:space="preserve">이물반응 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>등 부작용</w:t>
      </w:r>
      <w:r w:rsidR="000D1D6A">
        <w:rPr>
          <w:rFonts w:ascii="맑은 고딕" w:eastAsia="맑은 고딕" w:hAnsi="맑은 고딕" w:cs="Times New Roman" w:hint="eastAsia"/>
          <w:bCs/>
          <w:sz w:val="22"/>
        </w:rPr>
        <w:t>을</w:t>
      </w:r>
      <w:r w:rsidR="00E37205" w:rsidRPr="00E37205">
        <w:rPr>
          <w:rFonts w:ascii="맑은 고딕" w:eastAsia="맑은 고딕" w:hAnsi="맑은 고딕" w:cs="Times New Roman"/>
          <w:bCs/>
          <w:sz w:val="22"/>
        </w:rPr>
        <w:t xml:space="preserve"> 최소화한 것이 특징이다.</w:t>
      </w:r>
    </w:p>
    <w:p w14:paraId="5AA20252" w14:textId="77777777" w:rsidR="00BB03F4" w:rsidRDefault="00BB03F4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6C62C7F9" w14:textId="7D385414" w:rsidR="00B24CBB" w:rsidRDefault="00BB03F4" w:rsidP="00BB03F4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FF041F">
        <w:rPr>
          <w:rFonts w:ascii="맑은 고딕" w:eastAsia="맑은 고딕" w:hAnsi="맑은 고딕" w:cs="Times New Roman"/>
          <w:bCs/>
          <w:sz w:val="22"/>
        </w:rPr>
        <w:t>특히,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이들 제품은</w:t>
      </w:r>
      <w:r w:rsidRPr="00FF041F">
        <w:rPr>
          <w:rFonts w:ascii="맑은 고딕" w:eastAsia="맑은 고딕" w:hAnsi="맑은 고딕" w:cs="Times New Roman"/>
          <w:bCs/>
          <w:sz w:val="22"/>
        </w:rPr>
        <w:t xml:space="preserve"> 동물 유래 성분을 배제하고 안전성이 입증된 녹말(Starch) 기반 소재를 사용한 점과 빠른 지혈 효</w:t>
      </w:r>
      <w:r>
        <w:rPr>
          <w:rFonts w:ascii="맑은 고딕" w:eastAsia="맑은 고딕" w:hAnsi="맑은 고딕" w:cs="Times New Roman" w:hint="eastAsia"/>
          <w:bCs/>
          <w:sz w:val="22"/>
        </w:rPr>
        <w:t>과</w:t>
      </w:r>
      <w:r w:rsidR="00784BCC">
        <w:rPr>
          <w:rFonts w:ascii="맑은 고딕" w:eastAsia="맑은 고딕" w:hAnsi="맑은 고딕" w:cs="Times New Roman" w:hint="eastAsia"/>
          <w:bCs/>
          <w:sz w:val="22"/>
        </w:rPr>
        <w:t>를 강점으로</w:t>
      </w:r>
      <w:r w:rsidR="000C641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FF041F">
        <w:rPr>
          <w:rFonts w:ascii="맑은 고딕" w:eastAsia="맑은 고딕" w:hAnsi="맑은 고딕" w:cs="Times New Roman"/>
          <w:bCs/>
          <w:sz w:val="22"/>
        </w:rPr>
        <w:t>글로벌 시장에서</w:t>
      </w:r>
      <w:r w:rsidR="00784BC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A74DA0">
        <w:rPr>
          <w:rFonts w:ascii="맑은 고딕" w:eastAsia="맑은 고딕" w:hAnsi="맑은 고딕" w:cs="Times New Roman" w:hint="eastAsia"/>
          <w:bCs/>
          <w:sz w:val="22"/>
        </w:rPr>
        <w:t>경쟁력 있는 제품으로</w:t>
      </w:r>
      <w:r w:rsidRPr="00FF041F">
        <w:rPr>
          <w:rFonts w:ascii="맑은 고딕" w:eastAsia="맑은 고딕" w:hAnsi="맑은 고딕" w:cs="Times New Roman"/>
          <w:bCs/>
          <w:sz w:val="22"/>
        </w:rPr>
        <w:t xml:space="preserve"> 평가</w:t>
      </w:r>
      <w:r w:rsidR="00585594">
        <w:rPr>
          <w:rFonts w:ascii="맑은 고딕" w:eastAsia="맑은 고딕" w:hAnsi="맑은 고딕" w:cs="Times New Roman" w:hint="eastAsia"/>
          <w:bCs/>
          <w:sz w:val="22"/>
        </w:rPr>
        <w:t xml:space="preserve">받고 있다. </w:t>
      </w:r>
    </w:p>
    <w:p w14:paraId="0DC100B6" w14:textId="77777777" w:rsidR="00FF041F" w:rsidRDefault="00FF041F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2AA0D8B" w14:textId="74FE8A95" w:rsidR="00F85675" w:rsidRDefault="00FF041F" w:rsidP="00C7105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proofErr w:type="spellStart"/>
      <w:r w:rsidRPr="00FF041F">
        <w:rPr>
          <w:rFonts w:ascii="맑은 고딕" w:eastAsia="맑은 고딕" w:hAnsi="맑은 고딕" w:cs="Times New Roman"/>
          <w:bCs/>
          <w:sz w:val="22"/>
        </w:rPr>
        <w:t>한미사이언스는</w:t>
      </w:r>
      <w:proofErr w:type="spellEnd"/>
      <w:r w:rsidRPr="00FF041F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4D30BD">
        <w:rPr>
          <w:rFonts w:ascii="맑은 고딕" w:eastAsia="맑은 고딕" w:hAnsi="맑은 고딕" w:cs="Times New Roman" w:hint="eastAsia"/>
          <w:bCs/>
          <w:sz w:val="22"/>
        </w:rPr>
        <w:t xml:space="preserve">해당 </w:t>
      </w:r>
      <w:r w:rsidRPr="00FF041F">
        <w:rPr>
          <w:rFonts w:ascii="맑은 고딕" w:eastAsia="맑은 고딕" w:hAnsi="맑은 고딕" w:cs="Times New Roman"/>
          <w:bCs/>
          <w:sz w:val="22"/>
        </w:rPr>
        <w:t>제품의 국내 유통과 해외 수출을 전담하고 있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으며, </w:t>
      </w:r>
      <w:r w:rsidR="00F85675" w:rsidRPr="00FF041F">
        <w:rPr>
          <w:rFonts w:ascii="맑은 고딕" w:eastAsia="맑은 고딕" w:hAnsi="맑은 고딕" w:cs="Times New Roman"/>
          <w:bCs/>
          <w:sz w:val="22"/>
        </w:rPr>
        <w:t xml:space="preserve">이번 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>박람회를 통해</w:t>
      </w:r>
      <w:r w:rsidR="00F85675" w:rsidRPr="00FF041F">
        <w:rPr>
          <w:rFonts w:ascii="맑은 고딕" w:eastAsia="맑은 고딕" w:hAnsi="맑은 고딕" w:cs="Times New Roman"/>
          <w:bCs/>
          <w:sz w:val="22"/>
        </w:rPr>
        <w:t xml:space="preserve"> 유럽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과 </w:t>
      </w:r>
      <w:r w:rsidR="00F85675" w:rsidRPr="00FF041F">
        <w:rPr>
          <w:rFonts w:ascii="맑은 고딕" w:eastAsia="맑은 고딕" w:hAnsi="맑은 고딕" w:cs="Times New Roman"/>
          <w:bCs/>
          <w:sz w:val="22"/>
        </w:rPr>
        <w:t>중동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, </w:t>
      </w:r>
      <w:r w:rsidR="00F85675" w:rsidRPr="00FF041F">
        <w:rPr>
          <w:rFonts w:ascii="맑은 고딕" w:eastAsia="맑은 고딕" w:hAnsi="맑은 고딕" w:cs="Times New Roman"/>
          <w:bCs/>
          <w:sz w:val="22"/>
        </w:rPr>
        <w:t xml:space="preserve">아시아 등 주요 시장의 </w:t>
      </w:r>
      <w:proofErr w:type="spellStart"/>
      <w:r w:rsidR="00F85675" w:rsidRPr="00FF041F">
        <w:rPr>
          <w:rFonts w:ascii="맑은 고딕" w:eastAsia="맑은 고딕" w:hAnsi="맑은 고딕" w:cs="Times New Roman"/>
          <w:bCs/>
          <w:sz w:val="22"/>
        </w:rPr>
        <w:t>유통사</w:t>
      </w:r>
      <w:proofErr w:type="spellEnd"/>
      <w:r w:rsidR="00F85675" w:rsidRPr="00FF041F">
        <w:rPr>
          <w:rFonts w:ascii="맑은 고딕" w:eastAsia="맑은 고딕" w:hAnsi="맑은 고딕" w:cs="Times New Roman"/>
          <w:bCs/>
          <w:sz w:val="22"/>
        </w:rPr>
        <w:t xml:space="preserve"> 및 병원 </w:t>
      </w:r>
      <w:proofErr w:type="spellStart"/>
      <w:r w:rsidR="00F85675" w:rsidRPr="00FF041F">
        <w:rPr>
          <w:rFonts w:ascii="맑은 고딕" w:eastAsia="맑은 고딕" w:hAnsi="맑은 고딕" w:cs="Times New Roman"/>
          <w:bCs/>
          <w:sz w:val="22"/>
        </w:rPr>
        <w:t>관계자들과의</w:t>
      </w:r>
      <w:proofErr w:type="spellEnd"/>
      <w:r w:rsidR="00F85675" w:rsidRPr="00FF041F">
        <w:rPr>
          <w:rFonts w:ascii="맑은 고딕" w:eastAsia="맑은 고딕" w:hAnsi="맑은 고딕" w:cs="Times New Roman"/>
          <w:bCs/>
          <w:sz w:val="22"/>
        </w:rPr>
        <w:t xml:space="preserve"> 파트너십 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모색은 물론 </w:t>
      </w:r>
      <w:r w:rsidR="00F85675" w:rsidRPr="00DA1C75">
        <w:rPr>
          <w:rFonts w:ascii="맑은 고딕" w:eastAsia="맑은 고딕" w:hAnsi="맑은 고딕" w:cs="Times New Roman"/>
          <w:bCs/>
          <w:sz w:val="22"/>
        </w:rPr>
        <w:t xml:space="preserve">제품의 임상적 우수성과 기술력을 적극 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알려 나갈 </w:t>
      </w:r>
      <w:r w:rsidR="00F85675" w:rsidRPr="00DA1C75">
        <w:rPr>
          <w:rFonts w:ascii="맑은 고딕" w:eastAsia="맑은 고딕" w:hAnsi="맑은 고딕" w:cs="Times New Roman"/>
          <w:bCs/>
          <w:sz w:val="22"/>
        </w:rPr>
        <w:t>예정이다</w:t>
      </w:r>
      <w:r w:rsidR="00F85675">
        <w:rPr>
          <w:rFonts w:ascii="맑은 고딕" w:eastAsia="맑은 고딕" w:hAnsi="맑은 고딕" w:cs="Times New Roman" w:hint="eastAsia"/>
          <w:bCs/>
          <w:sz w:val="22"/>
        </w:rPr>
        <w:t xml:space="preserve">. </w:t>
      </w:r>
    </w:p>
    <w:p w14:paraId="340C32EA" w14:textId="4328E370" w:rsidR="00DA1C75" w:rsidRDefault="00FF041F" w:rsidP="00C7105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FF041F">
        <w:rPr>
          <w:rFonts w:ascii="맑은 고딕" w:eastAsia="맑은 고딕" w:hAnsi="맑은 고딕" w:cs="Times New Roman"/>
          <w:bCs/>
          <w:sz w:val="22"/>
        </w:rPr>
        <w:br/>
      </w:r>
      <w:proofErr w:type="spellStart"/>
      <w:r w:rsidR="00DA1C75" w:rsidRPr="00DA1C75">
        <w:rPr>
          <w:rFonts w:ascii="맑은 고딕" w:eastAsia="맑은 고딕" w:hAnsi="맑은 고딕" w:cs="Times New Roman" w:hint="eastAsia"/>
          <w:bCs/>
          <w:sz w:val="22"/>
        </w:rPr>
        <w:t>한미사이언스</w:t>
      </w:r>
      <w:proofErr w:type="spellEnd"/>
      <w:r w:rsidR="0071790B">
        <w:rPr>
          <w:rFonts w:ascii="맑은 고딕" w:eastAsia="맑은 고딕" w:hAnsi="맑은 고딕" w:cs="Times New Roman" w:hint="eastAsia"/>
          <w:bCs/>
          <w:sz w:val="22"/>
        </w:rPr>
        <w:t xml:space="preserve"> 의료기기본부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 관계자는 “이번 MEDICA 참가</w:t>
      </w:r>
      <w:r w:rsidR="009200DB">
        <w:rPr>
          <w:rFonts w:ascii="맑은 고딕" w:eastAsia="맑은 고딕" w:hAnsi="맑은 고딕" w:cs="Times New Roman" w:hint="eastAsia"/>
          <w:bCs/>
          <w:sz w:val="22"/>
        </w:rPr>
        <w:t>는 대한민국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 의료기기의 우수성을 세계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 xml:space="preserve"> 시장에 알리는 중요한 계기가 될 것</w:t>
      </w:r>
      <w:r w:rsidR="00C71055">
        <w:rPr>
          <w:rFonts w:ascii="맑은 고딕" w:eastAsia="맑은 고딕" w:hAnsi="맑은 고딕" w:cs="Times New Roman"/>
          <w:bCs/>
          <w:sz w:val="22"/>
        </w:rPr>
        <w:t>”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 xml:space="preserve">이라며 </w:t>
      </w:r>
      <w:r w:rsidR="00C71055">
        <w:rPr>
          <w:rFonts w:ascii="맑은 고딕" w:eastAsia="맑은 고딕" w:hAnsi="맑은 고딕" w:cs="Times New Roman"/>
          <w:bCs/>
          <w:sz w:val="22"/>
        </w:rPr>
        <w:t>“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>글로벌 헬스케어 시장에서</w:t>
      </w:r>
      <w:r w:rsidR="00AC74FA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proofErr w:type="spellStart"/>
      <w:r w:rsidR="00AC74FA">
        <w:rPr>
          <w:rFonts w:ascii="맑은 고딕" w:eastAsia="맑은 고딕" w:hAnsi="맑은 고딕" w:cs="Times New Roman" w:hint="eastAsia"/>
          <w:bCs/>
          <w:sz w:val="22"/>
        </w:rPr>
        <w:t>한미사이언스의</w:t>
      </w:r>
      <w:proofErr w:type="spellEnd"/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 입지를 강화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>하</w:t>
      </w:r>
      <w:r w:rsidR="0028175A">
        <w:rPr>
          <w:rFonts w:ascii="맑은 고딕" w:eastAsia="맑은 고딕" w:hAnsi="맑은 고딕" w:cs="Times New Roman" w:hint="eastAsia"/>
          <w:bCs/>
          <w:sz w:val="22"/>
        </w:rPr>
        <w:t>는 한편,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 xml:space="preserve"> 지</w:t>
      </w:r>
      <w:r w:rsidR="00DA1C75" w:rsidRPr="00DA1C75">
        <w:rPr>
          <w:rFonts w:ascii="맑은 고딕" w:eastAsia="맑은 고딕" w:hAnsi="맑은 고딕" w:cs="Times New Roman"/>
          <w:bCs/>
          <w:sz w:val="22"/>
        </w:rPr>
        <w:t xml:space="preserve">혈제 3종을 시작으로 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>해외 시장에서</w:t>
      </w:r>
      <w:r w:rsidR="0028175A">
        <w:rPr>
          <w:rFonts w:ascii="맑은 고딕" w:eastAsia="맑은 고딕" w:hAnsi="맑은 고딕" w:cs="Times New Roman" w:hint="eastAsia"/>
          <w:bCs/>
          <w:sz w:val="22"/>
        </w:rPr>
        <w:t>의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 xml:space="preserve"> 사업 저변을 지속적으로 확대해 나가겠다</w:t>
      </w:r>
      <w:r w:rsidR="00324A3B">
        <w:rPr>
          <w:rFonts w:ascii="맑은 고딕" w:eastAsia="맑은 고딕" w:hAnsi="맑은 고딕" w:cs="Times New Roman"/>
          <w:bCs/>
          <w:sz w:val="22"/>
        </w:rPr>
        <w:t>”</w:t>
      </w:r>
      <w:r w:rsidR="00324A3B">
        <w:rPr>
          <w:rFonts w:ascii="맑은 고딕" w:eastAsia="맑은 고딕" w:hAnsi="맑은 고딕" w:cs="Times New Roman" w:hint="eastAsia"/>
          <w:bCs/>
          <w:sz w:val="22"/>
        </w:rPr>
        <w:t>고</w:t>
      </w:r>
      <w:r w:rsidR="00C71055">
        <w:rPr>
          <w:rFonts w:ascii="맑은 고딕" w:eastAsia="맑은 고딕" w:hAnsi="맑은 고딕" w:cs="Times New Roman" w:hint="eastAsia"/>
          <w:bCs/>
          <w:sz w:val="22"/>
        </w:rPr>
        <w:t xml:space="preserve"> 말했다. </w:t>
      </w:r>
    </w:p>
    <w:p w14:paraId="1B5D2C40" w14:textId="77777777" w:rsidR="00F34DFB" w:rsidRDefault="00F34DFB" w:rsidP="00C7105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6B908F60" w14:textId="28EA5FD9" w:rsidR="00456371" w:rsidRDefault="00F34DFB" w:rsidP="002A62C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한편, </w:t>
      </w:r>
      <w:proofErr w:type="spellStart"/>
      <w:r>
        <w:rPr>
          <w:rFonts w:ascii="맑은 고딕" w:eastAsia="맑은 고딕" w:hAnsi="맑은 고딕" w:cs="Times New Roman" w:hint="eastAsia"/>
          <w:bCs/>
          <w:sz w:val="22"/>
        </w:rPr>
        <w:t>한미사이언스는</w:t>
      </w:r>
      <w:proofErr w:type="spellEnd"/>
      <w:r w:rsidR="00B1268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B12689" w:rsidRPr="00B12689">
        <w:rPr>
          <w:rFonts w:ascii="맑은 고딕" w:eastAsia="맑은 고딕" w:hAnsi="맑은 고딕" w:cs="Times New Roman"/>
          <w:bCs/>
          <w:sz w:val="22"/>
        </w:rPr>
        <w:t>수술용 의료기기부터 건강기능식품,</w:t>
      </w:r>
      <w:r w:rsidR="000A5F95" w:rsidRPr="000A5F95">
        <w:rPr>
          <w:rFonts w:hint="eastAsia"/>
        </w:rPr>
        <w:t xml:space="preserve"> </w:t>
      </w:r>
      <w:r w:rsidR="001764BB">
        <w:rPr>
          <w:rFonts w:ascii="맑은 고딕" w:eastAsia="맑은 고딕" w:hAnsi="맑은 고딕" w:cs="Times New Roman" w:hint="eastAsia"/>
          <w:bCs/>
          <w:sz w:val="22"/>
        </w:rPr>
        <w:t xml:space="preserve">소비자 </w:t>
      </w:r>
      <w:r w:rsidR="000A5F95" w:rsidRPr="000A5F95">
        <w:rPr>
          <w:rFonts w:ascii="맑은 고딕" w:eastAsia="맑은 고딕" w:hAnsi="맑은 고딕" w:cs="Times New Roman"/>
          <w:bCs/>
          <w:sz w:val="22"/>
        </w:rPr>
        <w:t xml:space="preserve">중심의 </w:t>
      </w:r>
      <w:proofErr w:type="spellStart"/>
      <w:r w:rsidR="000A5F95" w:rsidRPr="000A5F95">
        <w:rPr>
          <w:rFonts w:ascii="맑은 고딕" w:eastAsia="맑은 고딕" w:hAnsi="맑은 고딕" w:cs="Times New Roman"/>
          <w:bCs/>
          <w:sz w:val="22"/>
        </w:rPr>
        <w:t>컨슈머헬스</w:t>
      </w:r>
      <w:proofErr w:type="spellEnd"/>
      <w:r w:rsidR="000A5F95" w:rsidRPr="000A5F95">
        <w:rPr>
          <w:rFonts w:ascii="맑은 고딕" w:eastAsia="맑은 고딕" w:hAnsi="맑은 고딕" w:cs="Times New Roman"/>
          <w:bCs/>
          <w:sz w:val="22"/>
        </w:rPr>
        <w:t xml:space="preserve"> 플랫폼,</w:t>
      </w:r>
      <w:r w:rsidR="002B7C98">
        <w:rPr>
          <w:rFonts w:ascii="맑은 고딕" w:eastAsia="맑은 고딕" w:hAnsi="맑은 고딕" w:cs="Times New Roman" w:hint="eastAsia"/>
          <w:bCs/>
          <w:sz w:val="22"/>
        </w:rPr>
        <w:t xml:space="preserve"> 제약 기반</w:t>
      </w:r>
      <w:r w:rsidR="00FE0C60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00038D">
        <w:rPr>
          <w:rFonts w:ascii="맑은 고딕" w:eastAsia="맑은 고딕" w:hAnsi="맑은 고딕" w:cs="Times New Roman" w:hint="eastAsia"/>
          <w:bCs/>
          <w:sz w:val="22"/>
        </w:rPr>
        <w:t xml:space="preserve">더마 </w:t>
      </w:r>
      <w:proofErr w:type="spellStart"/>
      <w:r w:rsidR="0000038D">
        <w:rPr>
          <w:rFonts w:ascii="맑은 고딕" w:eastAsia="맑은 고딕" w:hAnsi="맑은 고딕" w:cs="Times New Roman" w:hint="eastAsia"/>
          <w:bCs/>
          <w:sz w:val="22"/>
        </w:rPr>
        <w:t>코스메틱</w:t>
      </w:r>
      <w:proofErr w:type="spellEnd"/>
      <w:r w:rsidR="0000038D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2B7C98">
        <w:rPr>
          <w:rFonts w:ascii="맑은 고딕" w:eastAsia="맑은 고딕" w:hAnsi="맑은 고딕" w:cs="Times New Roman" w:hint="eastAsia"/>
          <w:bCs/>
          <w:sz w:val="22"/>
        </w:rPr>
        <w:t>브랜드</w:t>
      </w:r>
      <w:r w:rsidR="002B7C98" w:rsidRPr="002B7C98">
        <w:rPr>
          <w:rFonts w:hint="eastAsia"/>
        </w:rPr>
        <w:t xml:space="preserve"> </w:t>
      </w:r>
      <w:r w:rsidR="002B7C98">
        <w:rPr>
          <w:rFonts w:ascii="맑은 고딕" w:eastAsia="맑은 고딕" w:hAnsi="맑은 고딕" w:cs="Times New Roman"/>
          <w:bCs/>
          <w:sz w:val="22"/>
        </w:rPr>
        <w:t>‘</w:t>
      </w:r>
      <w:r w:rsidR="002B7C98" w:rsidRPr="002B7C98">
        <w:rPr>
          <w:rFonts w:ascii="맑은 고딕" w:eastAsia="맑은 고딕" w:hAnsi="맑은 고딕" w:cs="Times New Roman"/>
          <w:bCs/>
          <w:sz w:val="22"/>
        </w:rPr>
        <w:t>프로-</w:t>
      </w:r>
      <w:proofErr w:type="spellStart"/>
      <w:r w:rsidR="002B7C98" w:rsidRPr="002B7C98">
        <w:rPr>
          <w:rFonts w:ascii="맑은 고딕" w:eastAsia="맑은 고딕" w:hAnsi="맑은 고딕" w:cs="Times New Roman"/>
          <w:bCs/>
          <w:sz w:val="22"/>
        </w:rPr>
        <w:t>캄</w:t>
      </w:r>
      <w:proofErr w:type="spellEnd"/>
      <w:r w:rsidR="002B7C98">
        <w:rPr>
          <w:rFonts w:ascii="맑은 고딕" w:eastAsia="맑은 고딕" w:hAnsi="맑은 고딕" w:cs="Times New Roman"/>
          <w:bCs/>
          <w:sz w:val="22"/>
        </w:rPr>
        <w:t>’</w:t>
      </w:r>
      <w:r w:rsidR="002B7C98" w:rsidRPr="002B7C98">
        <w:rPr>
          <w:rFonts w:ascii="맑은 고딕" w:eastAsia="맑은 고딕" w:hAnsi="맑은 고딕" w:cs="Times New Roman"/>
          <w:bCs/>
          <w:sz w:val="22"/>
        </w:rPr>
        <w:t>(PRO-CALM)</w:t>
      </w:r>
      <w:r w:rsidR="002B7C98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082FA8">
        <w:rPr>
          <w:rFonts w:ascii="맑은 고딕" w:eastAsia="맑은 고딕" w:hAnsi="맑은 고딕" w:cs="Times New Roman" w:hint="eastAsia"/>
          <w:bCs/>
          <w:sz w:val="22"/>
        </w:rPr>
        <w:t xml:space="preserve">화장품 사업을 </w:t>
      </w:r>
      <w:r w:rsidR="00FE0C60">
        <w:rPr>
          <w:rFonts w:ascii="맑은 고딕" w:eastAsia="맑은 고딕" w:hAnsi="맑은 고딕" w:cs="Times New Roman" w:hint="eastAsia"/>
          <w:bCs/>
          <w:sz w:val="22"/>
        </w:rPr>
        <w:t xml:space="preserve">유기적으로 연계해 </w:t>
      </w:r>
      <w:r w:rsidR="00BC708D" w:rsidRPr="00BC708D">
        <w:rPr>
          <w:rFonts w:ascii="맑은 고딕" w:eastAsia="맑은 고딕" w:hAnsi="맑은 고딕" w:cs="Times New Roman" w:hint="eastAsia"/>
          <w:bCs/>
          <w:sz w:val="22"/>
        </w:rPr>
        <w:t>헬스케어</w:t>
      </w:r>
      <w:r w:rsidR="00BC708D" w:rsidRPr="00BC708D">
        <w:rPr>
          <w:rFonts w:ascii="맑은 고딕" w:eastAsia="맑은 고딕" w:hAnsi="맑은 고딕" w:cs="Times New Roman"/>
          <w:bCs/>
          <w:sz w:val="22"/>
        </w:rPr>
        <w:t xml:space="preserve"> 라이프 사이클 전반을 아우르는 통합 포트폴리오를 구축하고 있</w:t>
      </w:r>
      <w:r w:rsidR="00BD113A">
        <w:rPr>
          <w:rFonts w:ascii="맑은 고딕" w:eastAsia="맑은 고딕" w:hAnsi="맑은 고딕" w:cs="Times New Roman" w:hint="eastAsia"/>
          <w:bCs/>
          <w:sz w:val="22"/>
        </w:rPr>
        <w:t>다.</w:t>
      </w:r>
    </w:p>
    <w:p w14:paraId="68665D1A" w14:textId="77777777" w:rsidR="009B2F89" w:rsidRPr="009B2F89" w:rsidRDefault="009B2F89" w:rsidP="002A62C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23D94033" w14:textId="77777777" w:rsidR="00456371" w:rsidRDefault="00917241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2"/>
        </w:rPr>
      </w:pPr>
      <w:r>
        <w:rPr>
          <w:rFonts w:ascii="맑은 고딕" w:eastAsia="맑은 고딕" w:hAnsi="맑은 고딕" w:cs="Times New Roman"/>
          <w:b/>
          <w:sz w:val="22"/>
        </w:rPr>
        <w:t>&lt;끝&gt;</w:t>
      </w:r>
    </w:p>
    <w:p w14:paraId="2060316E" w14:textId="77777777" w:rsidR="00917241" w:rsidRPr="00917241" w:rsidRDefault="00917241">
      <w:pPr>
        <w:spacing w:after="0" w:line="180" w:lineRule="auto"/>
        <w:jc w:val="right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6080B4C6" w14:textId="2B73B5E4" w:rsidR="00456371" w:rsidRDefault="00917241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2"/>
        </w:rPr>
      </w:pPr>
      <w:r>
        <w:rPr>
          <w:rFonts w:asciiTheme="majorHAnsi" w:eastAsiaTheme="majorHAnsi" w:hAnsiTheme="majorHAnsi" w:cs="Times New Roman"/>
          <w:bCs/>
          <w:spacing w:val="-6"/>
          <w:sz w:val="22"/>
        </w:rPr>
        <w:t>■</w:t>
      </w:r>
      <w:r>
        <w:rPr>
          <w:rFonts w:asciiTheme="majorHAnsi" w:eastAsiaTheme="majorHAnsi" w:hAnsiTheme="majorHAnsi" w:cs="Times New Roman"/>
          <w:bCs/>
          <w:noProof/>
          <w:spacing w:val="-6"/>
          <w:sz w:val="22"/>
        </w:rPr>
        <w:t xml:space="preserve"> </w:t>
      </w:r>
      <w:r>
        <w:rPr>
          <w:rFonts w:asciiTheme="majorHAnsi" w:eastAsiaTheme="majorHAnsi" w:hAnsiTheme="majorHAnsi" w:cs="Times New Roman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A3FE60" wp14:editId="626278A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25" style="position:absolute;margin-left:0pt;margin-top:0.6pt;width:447.75pt;height:0pt;mso-position-horizontal:left;mso-position-horizontal-relative:margin;mso-position-vertical-relative:line;v-text-anchor:top;mso-wrap-style:square;z-index:1895824383" o:allowincell="t" fillcolor="#4f81bd" stroked="t" strokecolor="#ff0000" strokeweight="0.5pt">
                <v:stroke joinstyle="round" dashstyle="dash"/>
              </v:line>
            </w:pict>
          </mc:Fallback>
        </mc:AlternateConten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자료 </w:t>
      </w:r>
      <w:proofErr w:type="gramStart"/>
      <w:r>
        <w:rPr>
          <w:rFonts w:asciiTheme="majorHAnsi" w:eastAsiaTheme="majorHAnsi" w:hAnsiTheme="majorHAnsi" w:cs="Times New Roman"/>
          <w:bCs/>
          <w:spacing w:val="-6"/>
          <w:sz w:val="22"/>
        </w:rPr>
        <w:t>문의 :</w:t>
      </w:r>
      <w:proofErr w:type="gramEnd"/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</w:t>
      </w:r>
      <w:proofErr w:type="spellStart"/>
      <w:r>
        <w:rPr>
          <w:rFonts w:asciiTheme="majorHAnsi" w:eastAsiaTheme="majorHAnsi" w:hAnsiTheme="majorHAnsi" w:cs="Times New Roman"/>
          <w:bCs/>
          <w:spacing w:val="-6"/>
          <w:sz w:val="22"/>
        </w:rPr>
        <w:t>남예주</w:t>
      </w:r>
      <w:proofErr w:type="spellEnd"/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</w:t>
      </w:r>
      <w:r w:rsidR="005B13D9">
        <w:rPr>
          <w:rFonts w:asciiTheme="majorHAnsi" w:eastAsiaTheme="majorHAnsi" w:hAnsiTheme="majorHAnsi" w:cs="Times New Roman" w:hint="eastAsia"/>
          <w:bCs/>
          <w:spacing w:val="-6"/>
          <w:sz w:val="22"/>
        </w:rPr>
        <w:t>차장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(02 410 9089)</w:t>
      </w:r>
    </w:p>
    <w:sectPr w:rsidR="00456371">
      <w:headerReference w:type="default" r:id="rId14"/>
      <w:pgSz w:w="11906" w:h="16838"/>
      <w:pgMar w:top="1701" w:right="1440" w:bottom="1440" w:left="1440" w:header="75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2CE44" w14:textId="77777777" w:rsidR="007C618F" w:rsidRDefault="007C618F">
      <w:pPr>
        <w:spacing w:after="0" w:line="240" w:lineRule="auto"/>
      </w:pPr>
      <w:r>
        <w:separator/>
      </w:r>
    </w:p>
  </w:endnote>
  <w:endnote w:type="continuationSeparator" w:id="0">
    <w:p w14:paraId="4CEA1075" w14:textId="77777777" w:rsidR="007C618F" w:rsidRDefault="007C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A7E5D" w14:textId="77777777" w:rsidR="007C618F" w:rsidRDefault="007C618F">
      <w:pPr>
        <w:spacing w:after="0" w:line="240" w:lineRule="auto"/>
      </w:pPr>
      <w:r>
        <w:separator/>
      </w:r>
    </w:p>
  </w:footnote>
  <w:footnote w:type="continuationSeparator" w:id="0">
    <w:p w14:paraId="5CBA0CD3" w14:textId="77777777" w:rsidR="007C618F" w:rsidRDefault="007C6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8A83" w14:textId="77777777" w:rsidR="00456371" w:rsidRDefault="00917241">
    <w:pPr>
      <w:pStyle w:val="a3"/>
      <w:rPr>
        <w:sz w:val="10"/>
        <w:szCs w:val="10"/>
      </w:rPr>
    </w:pPr>
    <w:r>
      <w:rPr>
        <w:rFonts w:hint="eastAsia"/>
        <w:noProof/>
        <w:sz w:val="10"/>
        <w:szCs w:val="10"/>
      </w:rPr>
      <w:drawing>
        <wp:anchor distT="0" distB="0" distL="114300" distR="114300" simplePos="0" relativeHeight="251659264" behindDoc="0" locked="0" layoutInCell="1" hidden="0" allowOverlap="1" wp14:anchorId="6DD8C20D" wp14:editId="2F996176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049" name="그림 9" descr="스크린샷, PC 게임, 비디오 게임 소프트웨어, 3D 모델링이(가) 표시된 사진  AI가 생성한 콘텐츠는 부정확할 수 있습니다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그림 9" descr="스크린샷, PC 게임, 비디오 게임 소프트웨어, 3D 모델링이(가) 표시된 사진  AI가 생성한 콘텐츠는 부정확할 수 있습니다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821CB"/>
    <w:multiLevelType w:val="multilevel"/>
    <w:tmpl w:val="4B5A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2401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71"/>
    <w:rsid w:val="0000038D"/>
    <w:rsid w:val="00007D38"/>
    <w:rsid w:val="00012F0E"/>
    <w:rsid w:val="00022EF2"/>
    <w:rsid w:val="00026D90"/>
    <w:rsid w:val="00034146"/>
    <w:rsid w:val="0004050B"/>
    <w:rsid w:val="00041BD3"/>
    <w:rsid w:val="00044DDD"/>
    <w:rsid w:val="0005045E"/>
    <w:rsid w:val="00057D1D"/>
    <w:rsid w:val="000611BB"/>
    <w:rsid w:val="00061385"/>
    <w:rsid w:val="00062626"/>
    <w:rsid w:val="00066D92"/>
    <w:rsid w:val="00070CFD"/>
    <w:rsid w:val="00082D00"/>
    <w:rsid w:val="00082FA8"/>
    <w:rsid w:val="000851BE"/>
    <w:rsid w:val="00093AB4"/>
    <w:rsid w:val="00095B30"/>
    <w:rsid w:val="0009745A"/>
    <w:rsid w:val="000A5F95"/>
    <w:rsid w:val="000C6419"/>
    <w:rsid w:val="000D1D6A"/>
    <w:rsid w:val="000D6DE4"/>
    <w:rsid w:val="000E05C2"/>
    <w:rsid w:val="000E343D"/>
    <w:rsid w:val="0011072E"/>
    <w:rsid w:val="00114A9E"/>
    <w:rsid w:val="001213E2"/>
    <w:rsid w:val="00124A1E"/>
    <w:rsid w:val="00126AF8"/>
    <w:rsid w:val="001344AF"/>
    <w:rsid w:val="00163154"/>
    <w:rsid w:val="0016486A"/>
    <w:rsid w:val="00165B99"/>
    <w:rsid w:val="00174256"/>
    <w:rsid w:val="00176098"/>
    <w:rsid w:val="001764BB"/>
    <w:rsid w:val="00176BA7"/>
    <w:rsid w:val="00180C75"/>
    <w:rsid w:val="00185199"/>
    <w:rsid w:val="00185F12"/>
    <w:rsid w:val="00186811"/>
    <w:rsid w:val="001967E8"/>
    <w:rsid w:val="00197A08"/>
    <w:rsid w:val="001A539E"/>
    <w:rsid w:val="001B4D21"/>
    <w:rsid w:val="001B5E8D"/>
    <w:rsid w:val="001C1BE3"/>
    <w:rsid w:val="001C5CB2"/>
    <w:rsid w:val="001F46D3"/>
    <w:rsid w:val="00202923"/>
    <w:rsid w:val="0020335F"/>
    <w:rsid w:val="00230259"/>
    <w:rsid w:val="00231F00"/>
    <w:rsid w:val="00233E22"/>
    <w:rsid w:val="00241829"/>
    <w:rsid w:val="002572B3"/>
    <w:rsid w:val="00261D0E"/>
    <w:rsid w:val="00262D5D"/>
    <w:rsid w:val="0028175A"/>
    <w:rsid w:val="00284697"/>
    <w:rsid w:val="00291AD2"/>
    <w:rsid w:val="002A12EB"/>
    <w:rsid w:val="002A2CE1"/>
    <w:rsid w:val="002A62C0"/>
    <w:rsid w:val="002B2886"/>
    <w:rsid w:val="002B7C98"/>
    <w:rsid w:val="002C4C46"/>
    <w:rsid w:val="002C66DF"/>
    <w:rsid w:val="002C683D"/>
    <w:rsid w:val="002C7687"/>
    <w:rsid w:val="002D3144"/>
    <w:rsid w:val="002D7920"/>
    <w:rsid w:val="002E3E03"/>
    <w:rsid w:val="002E7B9B"/>
    <w:rsid w:val="002F4DC7"/>
    <w:rsid w:val="002F551B"/>
    <w:rsid w:val="00304E5D"/>
    <w:rsid w:val="00310122"/>
    <w:rsid w:val="003130B4"/>
    <w:rsid w:val="00315275"/>
    <w:rsid w:val="00316F3A"/>
    <w:rsid w:val="0032373F"/>
    <w:rsid w:val="00324077"/>
    <w:rsid w:val="003243C1"/>
    <w:rsid w:val="00324A3B"/>
    <w:rsid w:val="00331147"/>
    <w:rsid w:val="00331F78"/>
    <w:rsid w:val="003445E0"/>
    <w:rsid w:val="003511D9"/>
    <w:rsid w:val="00352602"/>
    <w:rsid w:val="00352C1A"/>
    <w:rsid w:val="00356720"/>
    <w:rsid w:val="00356CE9"/>
    <w:rsid w:val="00364318"/>
    <w:rsid w:val="00383820"/>
    <w:rsid w:val="00397B07"/>
    <w:rsid w:val="00397DBF"/>
    <w:rsid w:val="003A3DC0"/>
    <w:rsid w:val="003A5E51"/>
    <w:rsid w:val="003B2713"/>
    <w:rsid w:val="003C1F16"/>
    <w:rsid w:val="003C768F"/>
    <w:rsid w:val="003D7C3B"/>
    <w:rsid w:val="003E537D"/>
    <w:rsid w:val="003F3257"/>
    <w:rsid w:val="003F4A3E"/>
    <w:rsid w:val="00414811"/>
    <w:rsid w:val="00435932"/>
    <w:rsid w:val="00436411"/>
    <w:rsid w:val="00440217"/>
    <w:rsid w:val="00441B31"/>
    <w:rsid w:val="00441ED3"/>
    <w:rsid w:val="0044545C"/>
    <w:rsid w:val="00446D57"/>
    <w:rsid w:val="00456371"/>
    <w:rsid w:val="004626B9"/>
    <w:rsid w:val="00467CFC"/>
    <w:rsid w:val="004743C5"/>
    <w:rsid w:val="00475712"/>
    <w:rsid w:val="004758FC"/>
    <w:rsid w:val="00475DDD"/>
    <w:rsid w:val="004854DA"/>
    <w:rsid w:val="00486555"/>
    <w:rsid w:val="00487977"/>
    <w:rsid w:val="00492004"/>
    <w:rsid w:val="004B1CE2"/>
    <w:rsid w:val="004B6087"/>
    <w:rsid w:val="004C6DC5"/>
    <w:rsid w:val="004C7C01"/>
    <w:rsid w:val="004D30BD"/>
    <w:rsid w:val="004D6FE0"/>
    <w:rsid w:val="004E669F"/>
    <w:rsid w:val="004E6EFB"/>
    <w:rsid w:val="004F02F4"/>
    <w:rsid w:val="004F0469"/>
    <w:rsid w:val="004F0729"/>
    <w:rsid w:val="004F1A4B"/>
    <w:rsid w:val="004F25AF"/>
    <w:rsid w:val="004F560D"/>
    <w:rsid w:val="00517C09"/>
    <w:rsid w:val="00526309"/>
    <w:rsid w:val="005304C5"/>
    <w:rsid w:val="005343AF"/>
    <w:rsid w:val="00544D76"/>
    <w:rsid w:val="0056122C"/>
    <w:rsid w:val="0056501C"/>
    <w:rsid w:val="00570F0B"/>
    <w:rsid w:val="005814A1"/>
    <w:rsid w:val="00585594"/>
    <w:rsid w:val="005931AE"/>
    <w:rsid w:val="005A14E8"/>
    <w:rsid w:val="005A39A3"/>
    <w:rsid w:val="005A7DD2"/>
    <w:rsid w:val="005B13D9"/>
    <w:rsid w:val="005C59B8"/>
    <w:rsid w:val="005C6E32"/>
    <w:rsid w:val="005C79C6"/>
    <w:rsid w:val="005D7796"/>
    <w:rsid w:val="005F14CF"/>
    <w:rsid w:val="005F7C30"/>
    <w:rsid w:val="0060499B"/>
    <w:rsid w:val="00604C99"/>
    <w:rsid w:val="006147F3"/>
    <w:rsid w:val="0061511A"/>
    <w:rsid w:val="00624290"/>
    <w:rsid w:val="0062585C"/>
    <w:rsid w:val="006305DC"/>
    <w:rsid w:val="00654219"/>
    <w:rsid w:val="006560A1"/>
    <w:rsid w:val="00662638"/>
    <w:rsid w:val="00673E12"/>
    <w:rsid w:val="0068758F"/>
    <w:rsid w:val="006A43A4"/>
    <w:rsid w:val="006B3362"/>
    <w:rsid w:val="006C4E19"/>
    <w:rsid w:val="006D59C9"/>
    <w:rsid w:val="006D6825"/>
    <w:rsid w:val="006E0874"/>
    <w:rsid w:val="006F3F3F"/>
    <w:rsid w:val="006F7297"/>
    <w:rsid w:val="00703CB6"/>
    <w:rsid w:val="00706374"/>
    <w:rsid w:val="00707358"/>
    <w:rsid w:val="00715A25"/>
    <w:rsid w:val="00715BB6"/>
    <w:rsid w:val="0071790B"/>
    <w:rsid w:val="007250B5"/>
    <w:rsid w:val="00733123"/>
    <w:rsid w:val="00737568"/>
    <w:rsid w:val="00742478"/>
    <w:rsid w:val="00744EDA"/>
    <w:rsid w:val="00753380"/>
    <w:rsid w:val="00760F0B"/>
    <w:rsid w:val="007643CD"/>
    <w:rsid w:val="00765499"/>
    <w:rsid w:val="007734AC"/>
    <w:rsid w:val="0078098A"/>
    <w:rsid w:val="00780F12"/>
    <w:rsid w:val="00781EB5"/>
    <w:rsid w:val="0078281A"/>
    <w:rsid w:val="00784BCC"/>
    <w:rsid w:val="00785383"/>
    <w:rsid w:val="007875BE"/>
    <w:rsid w:val="007A78E4"/>
    <w:rsid w:val="007B283F"/>
    <w:rsid w:val="007B34F3"/>
    <w:rsid w:val="007C1D2B"/>
    <w:rsid w:val="007C3719"/>
    <w:rsid w:val="007C5BE8"/>
    <w:rsid w:val="007C618F"/>
    <w:rsid w:val="007D16D9"/>
    <w:rsid w:val="007E3AED"/>
    <w:rsid w:val="007E5535"/>
    <w:rsid w:val="008012F5"/>
    <w:rsid w:val="008014D7"/>
    <w:rsid w:val="00807B82"/>
    <w:rsid w:val="00832901"/>
    <w:rsid w:val="008611C1"/>
    <w:rsid w:val="00861FD6"/>
    <w:rsid w:val="008679A4"/>
    <w:rsid w:val="008731E8"/>
    <w:rsid w:val="00875D6E"/>
    <w:rsid w:val="00892BFA"/>
    <w:rsid w:val="008B3C1B"/>
    <w:rsid w:val="008C2FBE"/>
    <w:rsid w:val="008C3A4E"/>
    <w:rsid w:val="008E0B21"/>
    <w:rsid w:val="008E3F46"/>
    <w:rsid w:val="008E77E2"/>
    <w:rsid w:val="008F0A29"/>
    <w:rsid w:val="008F5668"/>
    <w:rsid w:val="00917241"/>
    <w:rsid w:val="009200DB"/>
    <w:rsid w:val="00922759"/>
    <w:rsid w:val="00937579"/>
    <w:rsid w:val="00951A5D"/>
    <w:rsid w:val="0095574E"/>
    <w:rsid w:val="009612DB"/>
    <w:rsid w:val="00970080"/>
    <w:rsid w:val="00973071"/>
    <w:rsid w:val="00983A6A"/>
    <w:rsid w:val="00984E54"/>
    <w:rsid w:val="00984F8F"/>
    <w:rsid w:val="00994F25"/>
    <w:rsid w:val="009975A5"/>
    <w:rsid w:val="009A0BED"/>
    <w:rsid w:val="009A7233"/>
    <w:rsid w:val="009B2F89"/>
    <w:rsid w:val="009C0722"/>
    <w:rsid w:val="009C5FCA"/>
    <w:rsid w:val="009E3C00"/>
    <w:rsid w:val="009E5573"/>
    <w:rsid w:val="009F12BA"/>
    <w:rsid w:val="009F23F4"/>
    <w:rsid w:val="009F3D9C"/>
    <w:rsid w:val="00A05EC2"/>
    <w:rsid w:val="00A066E5"/>
    <w:rsid w:val="00A109FF"/>
    <w:rsid w:val="00A1612A"/>
    <w:rsid w:val="00A241D7"/>
    <w:rsid w:val="00A30DD1"/>
    <w:rsid w:val="00A31407"/>
    <w:rsid w:val="00A31A3D"/>
    <w:rsid w:val="00A428E9"/>
    <w:rsid w:val="00A446E8"/>
    <w:rsid w:val="00A45719"/>
    <w:rsid w:val="00A526A0"/>
    <w:rsid w:val="00A54BB3"/>
    <w:rsid w:val="00A6461A"/>
    <w:rsid w:val="00A6507F"/>
    <w:rsid w:val="00A71278"/>
    <w:rsid w:val="00A74DA0"/>
    <w:rsid w:val="00A86627"/>
    <w:rsid w:val="00A87252"/>
    <w:rsid w:val="00A92639"/>
    <w:rsid w:val="00A966A5"/>
    <w:rsid w:val="00AA7430"/>
    <w:rsid w:val="00AB0EB6"/>
    <w:rsid w:val="00AC74FA"/>
    <w:rsid w:val="00AD3829"/>
    <w:rsid w:val="00AE12DB"/>
    <w:rsid w:val="00AE2BA9"/>
    <w:rsid w:val="00AF13A8"/>
    <w:rsid w:val="00AF348F"/>
    <w:rsid w:val="00B06D21"/>
    <w:rsid w:val="00B12689"/>
    <w:rsid w:val="00B16103"/>
    <w:rsid w:val="00B2346C"/>
    <w:rsid w:val="00B24CBB"/>
    <w:rsid w:val="00B32977"/>
    <w:rsid w:val="00B345C3"/>
    <w:rsid w:val="00B41718"/>
    <w:rsid w:val="00B440F4"/>
    <w:rsid w:val="00B567D4"/>
    <w:rsid w:val="00B606A7"/>
    <w:rsid w:val="00B60C73"/>
    <w:rsid w:val="00B8146B"/>
    <w:rsid w:val="00B90643"/>
    <w:rsid w:val="00B93D9A"/>
    <w:rsid w:val="00B94ED6"/>
    <w:rsid w:val="00BA1E70"/>
    <w:rsid w:val="00BA479C"/>
    <w:rsid w:val="00BB03F4"/>
    <w:rsid w:val="00BB14C8"/>
    <w:rsid w:val="00BC0C4B"/>
    <w:rsid w:val="00BC708D"/>
    <w:rsid w:val="00BD113A"/>
    <w:rsid w:val="00BD1494"/>
    <w:rsid w:val="00BD7C0D"/>
    <w:rsid w:val="00BF3B5C"/>
    <w:rsid w:val="00C174A3"/>
    <w:rsid w:val="00C2295D"/>
    <w:rsid w:val="00C31005"/>
    <w:rsid w:val="00C339B0"/>
    <w:rsid w:val="00C3715C"/>
    <w:rsid w:val="00C40FB0"/>
    <w:rsid w:val="00C46641"/>
    <w:rsid w:val="00C472C6"/>
    <w:rsid w:val="00C51D75"/>
    <w:rsid w:val="00C672D5"/>
    <w:rsid w:val="00C71055"/>
    <w:rsid w:val="00C85EB3"/>
    <w:rsid w:val="00C945E0"/>
    <w:rsid w:val="00C96868"/>
    <w:rsid w:val="00CA6AC6"/>
    <w:rsid w:val="00CB0C9D"/>
    <w:rsid w:val="00CC545E"/>
    <w:rsid w:val="00CD2156"/>
    <w:rsid w:val="00CD4F42"/>
    <w:rsid w:val="00CE0923"/>
    <w:rsid w:val="00D157DC"/>
    <w:rsid w:val="00D27B3C"/>
    <w:rsid w:val="00D31B67"/>
    <w:rsid w:val="00D43B8F"/>
    <w:rsid w:val="00D43C4E"/>
    <w:rsid w:val="00D43CE4"/>
    <w:rsid w:val="00D61050"/>
    <w:rsid w:val="00D67D6F"/>
    <w:rsid w:val="00D833DF"/>
    <w:rsid w:val="00D8416D"/>
    <w:rsid w:val="00D84A5D"/>
    <w:rsid w:val="00DA1C75"/>
    <w:rsid w:val="00DA5908"/>
    <w:rsid w:val="00DB0FDC"/>
    <w:rsid w:val="00DB149E"/>
    <w:rsid w:val="00DB46B2"/>
    <w:rsid w:val="00DC14C1"/>
    <w:rsid w:val="00DC2CF2"/>
    <w:rsid w:val="00DC548A"/>
    <w:rsid w:val="00E12C9D"/>
    <w:rsid w:val="00E12E20"/>
    <w:rsid w:val="00E146D8"/>
    <w:rsid w:val="00E16133"/>
    <w:rsid w:val="00E230F9"/>
    <w:rsid w:val="00E31A67"/>
    <w:rsid w:val="00E341A3"/>
    <w:rsid w:val="00E37205"/>
    <w:rsid w:val="00E45EAB"/>
    <w:rsid w:val="00E5439E"/>
    <w:rsid w:val="00E77CE3"/>
    <w:rsid w:val="00E91410"/>
    <w:rsid w:val="00EA0611"/>
    <w:rsid w:val="00EA5A1D"/>
    <w:rsid w:val="00EB1BE0"/>
    <w:rsid w:val="00EB4A2D"/>
    <w:rsid w:val="00EB73C3"/>
    <w:rsid w:val="00EC7557"/>
    <w:rsid w:val="00F0009A"/>
    <w:rsid w:val="00F010B0"/>
    <w:rsid w:val="00F0298F"/>
    <w:rsid w:val="00F0723E"/>
    <w:rsid w:val="00F12D1B"/>
    <w:rsid w:val="00F16D4B"/>
    <w:rsid w:val="00F17095"/>
    <w:rsid w:val="00F21B04"/>
    <w:rsid w:val="00F22F5A"/>
    <w:rsid w:val="00F25DCE"/>
    <w:rsid w:val="00F3078C"/>
    <w:rsid w:val="00F31306"/>
    <w:rsid w:val="00F34DFB"/>
    <w:rsid w:val="00F417DD"/>
    <w:rsid w:val="00F42ADA"/>
    <w:rsid w:val="00F42EB0"/>
    <w:rsid w:val="00F505E1"/>
    <w:rsid w:val="00F514CB"/>
    <w:rsid w:val="00F51664"/>
    <w:rsid w:val="00F538FE"/>
    <w:rsid w:val="00F556A5"/>
    <w:rsid w:val="00F62737"/>
    <w:rsid w:val="00F63720"/>
    <w:rsid w:val="00F70E47"/>
    <w:rsid w:val="00F752B7"/>
    <w:rsid w:val="00F85675"/>
    <w:rsid w:val="00FA0785"/>
    <w:rsid w:val="00FA26FD"/>
    <w:rsid w:val="00FD5AB5"/>
    <w:rsid w:val="00FE0C60"/>
    <w:rsid w:val="00FE2473"/>
    <w:rsid w:val="00FE5700"/>
    <w:rsid w:val="00FF041F"/>
    <w:rsid w:val="00FF3AC4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9826C"/>
  <w15:docId w15:val="{C88BDB91-FE17-438A-9FAA-F0CB743D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paragraph" w:styleId="a5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00"/>
    </w:p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</w:style>
  <w:style w:type="paragraph" w:styleId="af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</w:style>
  <w:style w:type="character" w:customStyle="1" w:styleId="3Char">
    <w:name w:val="제목 3 Char"/>
    <w:basedOn w:val="a0"/>
    <w:link w:val="3"/>
    <w:uiPriority w:val="9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</w:style>
  <w:style w:type="paragraph" w:styleId="af2">
    <w:name w:val="endnote text"/>
    <w:basedOn w:val="a"/>
    <w:link w:val="Char4"/>
    <w:uiPriority w:val="99"/>
    <w:semiHidden/>
    <w:unhideWhenUsed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character" w:styleId="af4">
    <w:name w:val="Unresolved Mention"/>
    <w:basedOn w:val="a0"/>
    <w:uiPriority w:val="99"/>
    <w:semiHidden/>
    <w:unhideWhenUsed/>
    <w:rsid w:val="002B7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1" ma:contentTypeDescription="새 문서를 만듭니다." ma:contentTypeScope="" ma:versionID="17ca2af8c0c543eccde68bc0fe84233c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ad61af31997392535e4106cd83b958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TaxCatchAll xmlns="ae7ac70a-1cc2-41c2-9d13-f7e83872a97a">
      <Value>27</Value>
    </TaxCatchAll>
    <Version_x0020_Tree_x0020_Root_x0020_Object xmlns="9a0aabef-1fc0-46b7-b647-e94c711a7d4b" xsi:nil="true"/>
    <lcf76f155ced4ddcb4097134ff3c332f xmlns="9a0aabef-1fc0-46b7-b647-e94c711a7d4b" xsi:nil="true"/>
    <_dlc_DocId xmlns="ae7ac70a-1cc2-41c2-9d13-f7e83872a97a">OPUS-1663038392-585382</_dlc_DocId>
    <_dlc_DocIdUrl xmlns="ae7ac70a-1cc2-41c2-9d13-f7e83872a97a">
      <Url>https://hanmicokr.sharepoint.com/sites/REQT_1463205503853/_layouts/15/DocIdRedir.aspx?ID=OPUS-1663038392-585382</Url>
      <Description>OPUS-1663038392-585382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677BB91-9A92-4615-9EB0-EC9AEA16E0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F3ABAE-A3EA-47A5-B029-203197A1C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541574-6A6F-439A-8FC1-BC2312669553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DD7D7F0E-EF4E-4789-8F4B-D369D07260C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EEF883-328B-48A6-A9DB-538CB09F57E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2</Pages>
  <Words>303</Words>
  <Characters>1126</Characters>
  <Application>Microsoft Office Word</Application>
  <DocSecurity>0</DocSecurity>
  <Lines>51</Lines>
  <Paragraphs>15</Paragraphs>
  <ScaleCrop>false</ScaleCrop>
  <Company>Dell Inc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362</cp:revision>
  <cp:lastPrinted>2025-11-12T02:06:00Z</cp:lastPrinted>
  <dcterms:created xsi:type="dcterms:W3CDTF">2025-04-10T20:41:00Z</dcterms:created>
  <dcterms:modified xsi:type="dcterms:W3CDTF">2025-11-13T01:20:00Z</dcterms:modified>
  <cp:version>1300.0100.01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Modified By1">
    <vt:lpwstr>196</vt:lpwstr>
  </property>
  <property fmtid="{D5CDD505-2E9C-101B-9397-08002B2CF9AE}" pid="4" name="Created By1">
    <vt:lpwstr>196</vt:lpwstr>
  </property>
  <property fmtid="{D5CDD505-2E9C-101B-9397-08002B2CF9AE}" pid="5" name="_dlc_DocIdItemGuid">
    <vt:lpwstr>2e8e2510-4d06-4771-b7c3-151e0479741e</vt:lpwstr>
  </property>
  <property fmtid="{D5CDD505-2E9C-101B-9397-08002B2CF9AE}" pid="6" name="MediaServiceImageTags">
    <vt:lpwstr/>
  </property>
  <property fmtid="{D5CDD505-2E9C-101B-9397-08002B2CF9AE}" pid="7" name="RevIMBCS">
    <vt:lpwstr>27;#아카이빙 파일|06c27849-112f-4b64-9aa0-734f531c0582</vt:lpwstr>
  </property>
</Properties>
</file>